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4CCE746F"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r w:rsidR="00093D40">
              <w:rPr>
                <w:rFonts w:ascii="Caladea" w:hAnsi="Caladea"/>
              </w:rPr>
              <w:t>Religion, peace and conflict continued. Religion and life</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4C29C391" w14:textId="26CC5352" w:rsidR="002E4109" w:rsidRPr="002E4109" w:rsidRDefault="002E4109" w:rsidP="002E4109">
            <w:pPr>
              <w:autoSpaceDE w:val="0"/>
              <w:autoSpaceDN w:val="0"/>
              <w:adjustRightInd w:val="0"/>
              <w:rPr>
                <w:rFonts w:ascii="Caladea" w:hAnsi="Caladea" w:cs="ArialMT"/>
              </w:rPr>
            </w:pPr>
            <w:r w:rsidRPr="002E4109">
              <w:rPr>
                <w:rFonts w:ascii="Caladea" w:hAnsi="Caladea"/>
              </w:rPr>
              <w:t xml:space="preserve">Students have studied religion and crime, religion and relationships and Buddhist beliefs. </w:t>
            </w:r>
            <w:r w:rsidRPr="002E4109">
              <w:rPr>
                <w:rFonts w:ascii="Caladea" w:hAnsi="Caladea" w:cs="ArialMT"/>
              </w:rPr>
              <w:t>Students should study religious teachings, and religious, philo</w:t>
            </w:r>
            <w:r>
              <w:rPr>
                <w:rFonts w:ascii="Caladea" w:hAnsi="Caladea" w:cs="ArialMT"/>
              </w:rPr>
              <w:t xml:space="preserve">sophical and ethical arguments, </w:t>
            </w:r>
            <w:r w:rsidRPr="002E4109">
              <w:rPr>
                <w:rFonts w:ascii="Caladea" w:hAnsi="Caladea" w:cs="ArialMT"/>
              </w:rPr>
              <w:t>relating to the issues that follow, and their impact and influence i</w:t>
            </w:r>
            <w:r>
              <w:rPr>
                <w:rFonts w:ascii="Caladea" w:hAnsi="Caladea" w:cs="ArialMT"/>
              </w:rPr>
              <w:t xml:space="preserve">n the modern world. They should </w:t>
            </w:r>
            <w:r w:rsidRPr="002E4109">
              <w:rPr>
                <w:rFonts w:ascii="Caladea" w:hAnsi="Caladea" w:cs="ArialMT"/>
              </w:rPr>
              <w:t xml:space="preserve">be aware of contrasting perspectives in contemporary British </w:t>
            </w:r>
            <w:r>
              <w:rPr>
                <w:rFonts w:ascii="Caladea" w:hAnsi="Caladea" w:cs="ArialMT"/>
              </w:rPr>
              <w:t xml:space="preserve">society on all of these issues. </w:t>
            </w:r>
            <w:r w:rsidRPr="002E4109">
              <w:rPr>
                <w:rFonts w:ascii="Caladea" w:hAnsi="Caladea" w:cs="ArialMT"/>
              </w:rPr>
              <w:t>They must be able to explain contrasting beliefs on the following thr</w:t>
            </w:r>
            <w:r>
              <w:rPr>
                <w:rFonts w:ascii="Caladea" w:hAnsi="Caladea" w:cs="ArialMT"/>
              </w:rPr>
              <w:t xml:space="preserve">ee issues with reference to the </w:t>
            </w:r>
            <w:r w:rsidRPr="002E4109">
              <w:rPr>
                <w:rFonts w:ascii="Caladea" w:hAnsi="Caladea" w:cs="ArialMT"/>
              </w:rPr>
              <w:t>main religious tradition in Britain (Christianity) and one or more other religious traditions:</w:t>
            </w:r>
          </w:p>
          <w:p w14:paraId="79406092" w14:textId="77777777" w:rsidR="002E4109" w:rsidRPr="002E4109" w:rsidRDefault="002E4109" w:rsidP="002E4109">
            <w:pPr>
              <w:autoSpaceDE w:val="0"/>
              <w:autoSpaceDN w:val="0"/>
              <w:adjustRightInd w:val="0"/>
              <w:rPr>
                <w:rFonts w:ascii="Caladea" w:hAnsi="Caladea" w:cs="ArialMT"/>
              </w:rPr>
            </w:pPr>
            <w:r w:rsidRPr="002E4109">
              <w:rPr>
                <w:rFonts w:ascii="Caladea" w:hAnsi="Caladea" w:cs="ArialMT"/>
              </w:rPr>
              <w:t>• Violence.</w:t>
            </w:r>
          </w:p>
          <w:p w14:paraId="35C5CB82" w14:textId="77777777" w:rsidR="002E4109" w:rsidRPr="002E4109" w:rsidRDefault="002E4109" w:rsidP="002E4109">
            <w:pPr>
              <w:autoSpaceDE w:val="0"/>
              <w:autoSpaceDN w:val="0"/>
              <w:adjustRightInd w:val="0"/>
              <w:rPr>
                <w:rFonts w:ascii="Caladea" w:hAnsi="Caladea" w:cs="ArialMT"/>
              </w:rPr>
            </w:pPr>
            <w:r w:rsidRPr="002E4109">
              <w:rPr>
                <w:rFonts w:ascii="Caladea" w:hAnsi="Caladea" w:cs="ArialMT"/>
              </w:rPr>
              <w:t>• Weapons of mass destruction.</w:t>
            </w:r>
          </w:p>
          <w:p w14:paraId="5FB47EBD" w14:textId="77777777" w:rsidR="00B76EB8" w:rsidRDefault="002E4109" w:rsidP="002E4109">
            <w:pPr>
              <w:rPr>
                <w:rFonts w:ascii="Caladea" w:hAnsi="Caladea" w:cs="ArialMT"/>
              </w:rPr>
            </w:pPr>
            <w:r w:rsidRPr="002E4109">
              <w:rPr>
                <w:rFonts w:ascii="Caladea" w:hAnsi="Caladea" w:cs="ArialMT"/>
              </w:rPr>
              <w:t>• Pacifism.</w:t>
            </w:r>
          </w:p>
          <w:p w14:paraId="4FA11715" w14:textId="77777777" w:rsidR="001F35CF" w:rsidRDefault="001F35CF" w:rsidP="002E4109">
            <w:pPr>
              <w:rPr>
                <w:rFonts w:ascii="Caladea" w:hAnsi="Caladea" w:cs="ArialMT"/>
              </w:rPr>
            </w:pPr>
          </w:p>
          <w:p w14:paraId="1B63DB99" w14:textId="470FFA6F" w:rsidR="001F35CF" w:rsidRPr="001F35CF" w:rsidRDefault="001F35CF" w:rsidP="001F35CF">
            <w:pPr>
              <w:autoSpaceDE w:val="0"/>
              <w:autoSpaceDN w:val="0"/>
              <w:adjustRightInd w:val="0"/>
              <w:rPr>
                <w:rFonts w:ascii="Caladea" w:hAnsi="Caladea" w:cs="ArialMT"/>
              </w:rPr>
            </w:pPr>
            <w:r>
              <w:rPr>
                <w:rFonts w:ascii="Caladea" w:hAnsi="Caladea" w:cs="ArialMT"/>
              </w:rPr>
              <w:t>For the religion and life unit,</w:t>
            </w:r>
            <w:r>
              <w:rPr>
                <w:rFonts w:ascii="ArialMT" w:hAnsi="ArialMT" w:cs="ArialMT"/>
              </w:rPr>
              <w:t xml:space="preserve"> </w:t>
            </w:r>
            <w:r w:rsidRPr="001F35CF">
              <w:rPr>
                <w:rFonts w:ascii="Caladea" w:hAnsi="Caladea" w:cs="ArialMT"/>
              </w:rPr>
              <w:t>students must be able to explain contrasting beliefs on the following three issues with reference to the main religious tradition in Britain (Christianity) and one or more other religious traditions:</w:t>
            </w:r>
          </w:p>
          <w:p w14:paraId="60EC414A" w14:textId="77777777" w:rsidR="001F35CF" w:rsidRPr="001F35CF" w:rsidRDefault="001F35CF" w:rsidP="001F35CF">
            <w:pPr>
              <w:autoSpaceDE w:val="0"/>
              <w:autoSpaceDN w:val="0"/>
              <w:adjustRightInd w:val="0"/>
              <w:rPr>
                <w:rFonts w:ascii="Caladea" w:hAnsi="Caladea" w:cs="ArialMT"/>
              </w:rPr>
            </w:pPr>
            <w:r w:rsidRPr="001F35CF">
              <w:rPr>
                <w:rFonts w:ascii="Caladea" w:hAnsi="Caladea" w:cs="ArialMT"/>
              </w:rPr>
              <w:t>• Abortion.</w:t>
            </w:r>
          </w:p>
          <w:p w14:paraId="6291A360" w14:textId="77777777" w:rsidR="001F35CF" w:rsidRPr="001F35CF" w:rsidRDefault="001F35CF" w:rsidP="001F35CF">
            <w:pPr>
              <w:autoSpaceDE w:val="0"/>
              <w:autoSpaceDN w:val="0"/>
              <w:adjustRightInd w:val="0"/>
              <w:rPr>
                <w:rFonts w:ascii="Caladea" w:hAnsi="Caladea" w:cs="ArialMT"/>
              </w:rPr>
            </w:pPr>
            <w:r w:rsidRPr="001F35CF">
              <w:rPr>
                <w:rFonts w:ascii="Caladea" w:hAnsi="Caladea" w:cs="ArialMT"/>
              </w:rPr>
              <w:t>• Euthanasia.</w:t>
            </w:r>
          </w:p>
          <w:p w14:paraId="1F2257A1" w14:textId="77777777" w:rsidR="001F35CF" w:rsidRDefault="001F35CF" w:rsidP="001F35CF">
            <w:pPr>
              <w:rPr>
                <w:rFonts w:ascii="Caladea" w:hAnsi="Caladea" w:cs="ArialMT"/>
              </w:rPr>
            </w:pPr>
            <w:r w:rsidRPr="001F35CF">
              <w:rPr>
                <w:rFonts w:ascii="Caladea" w:hAnsi="Caladea" w:cs="ArialMT"/>
              </w:rPr>
              <w:t>• Animal experimentation.</w:t>
            </w:r>
            <w:r>
              <w:rPr>
                <w:rFonts w:ascii="Caladea" w:hAnsi="Caladea" w:cs="ArialMT"/>
              </w:rPr>
              <w:t xml:space="preserve"> </w:t>
            </w:r>
          </w:p>
          <w:p w14:paraId="6579C970" w14:textId="77777777" w:rsidR="001F35CF" w:rsidRDefault="001F35CF" w:rsidP="001F35CF">
            <w:pPr>
              <w:rPr>
                <w:rFonts w:ascii="Caladea" w:hAnsi="Caladea" w:cs="ArialMT"/>
              </w:rPr>
            </w:pPr>
          </w:p>
          <w:p w14:paraId="17405BC5" w14:textId="7752B583" w:rsidR="001F35CF" w:rsidRPr="002E4109" w:rsidRDefault="001F35CF" w:rsidP="001F35CF">
            <w:pPr>
              <w:rPr>
                <w:rFonts w:ascii="Caladea" w:hAnsi="Caladea"/>
              </w:rPr>
            </w:pPr>
            <w:r>
              <w:rPr>
                <w:rFonts w:ascii="Caladea" w:hAnsi="Caladea" w:cs="ArialMT"/>
              </w:rPr>
              <w:t>Students will study Buddhist practices next.</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2F81719B" w14:textId="13F01F34" w:rsidR="0058244B" w:rsidRDefault="0058244B" w:rsidP="00093D40">
            <w:pPr>
              <w:rPr>
                <w:sz w:val="18"/>
                <w:szCs w:val="18"/>
              </w:rPr>
            </w:pPr>
          </w:p>
          <w:p w14:paraId="2022A900" w14:textId="77777777" w:rsidR="0058244B" w:rsidRDefault="0058244B" w:rsidP="0058244B">
            <w:pPr>
              <w:rPr>
                <w:sz w:val="18"/>
                <w:szCs w:val="18"/>
              </w:rPr>
            </w:pPr>
            <w:r>
              <w:rPr>
                <w:sz w:val="18"/>
                <w:szCs w:val="18"/>
              </w:rPr>
              <w:t>What does it mean to be a pacifist?</w:t>
            </w:r>
          </w:p>
          <w:p w14:paraId="6CBA2B81" w14:textId="77777777" w:rsidR="0058244B" w:rsidRDefault="0058244B" w:rsidP="0058244B">
            <w:pPr>
              <w:rPr>
                <w:sz w:val="18"/>
                <w:szCs w:val="18"/>
              </w:rPr>
            </w:pPr>
          </w:p>
          <w:p w14:paraId="3D23F125" w14:textId="77777777" w:rsidR="0058244B" w:rsidRDefault="0058244B" w:rsidP="0058244B">
            <w:pPr>
              <w:rPr>
                <w:sz w:val="18"/>
                <w:szCs w:val="18"/>
              </w:rPr>
            </w:pPr>
            <w:r>
              <w:rPr>
                <w:sz w:val="18"/>
                <w:szCs w:val="18"/>
              </w:rPr>
              <w:t>What are the contrasting views on weapons of mass destruction?</w:t>
            </w:r>
          </w:p>
          <w:p w14:paraId="26E6E6E5" w14:textId="77777777" w:rsidR="0058244B" w:rsidRDefault="0058244B" w:rsidP="0058244B">
            <w:pPr>
              <w:rPr>
                <w:sz w:val="18"/>
                <w:szCs w:val="18"/>
              </w:rPr>
            </w:pPr>
          </w:p>
          <w:p w14:paraId="0334997D" w14:textId="565BD27B" w:rsidR="0058244B" w:rsidRDefault="0058244B" w:rsidP="0058244B">
            <w:pPr>
              <w:rPr>
                <w:sz w:val="18"/>
                <w:szCs w:val="18"/>
              </w:rPr>
            </w:pPr>
            <w:r>
              <w:rPr>
                <w:sz w:val="18"/>
                <w:szCs w:val="18"/>
              </w:rPr>
              <w:t>What are the reasons for war?</w:t>
            </w:r>
          </w:p>
          <w:p w14:paraId="1BA68FC1" w14:textId="4B6BA90E" w:rsidR="000B44A8" w:rsidRDefault="000B44A8" w:rsidP="0058244B">
            <w:pPr>
              <w:rPr>
                <w:sz w:val="18"/>
                <w:szCs w:val="18"/>
              </w:rPr>
            </w:pPr>
          </w:p>
          <w:p w14:paraId="7C416D34" w14:textId="140D3017" w:rsidR="000B44A8" w:rsidRDefault="000B44A8" w:rsidP="0058244B">
            <w:pPr>
              <w:rPr>
                <w:sz w:val="18"/>
                <w:szCs w:val="18"/>
              </w:rPr>
            </w:pPr>
            <w:r>
              <w:rPr>
                <w:sz w:val="18"/>
                <w:szCs w:val="18"/>
              </w:rPr>
              <w:t>What is the criteria for the Just War theory?</w:t>
            </w:r>
          </w:p>
          <w:p w14:paraId="13F11007" w14:textId="77777777" w:rsidR="0058244B" w:rsidRDefault="0058244B" w:rsidP="0058244B">
            <w:pPr>
              <w:rPr>
                <w:sz w:val="18"/>
                <w:szCs w:val="18"/>
              </w:rPr>
            </w:pPr>
          </w:p>
          <w:p w14:paraId="22009831" w14:textId="5D9B9047" w:rsidR="0058244B" w:rsidRDefault="0058244B" w:rsidP="0058244B">
            <w:pPr>
              <w:rPr>
                <w:sz w:val="18"/>
                <w:szCs w:val="18"/>
              </w:rPr>
            </w:pPr>
            <w:r>
              <w:rPr>
                <w:sz w:val="18"/>
                <w:szCs w:val="18"/>
              </w:rPr>
              <w:t xml:space="preserve">What </w:t>
            </w:r>
            <w:r w:rsidR="000B44A8">
              <w:rPr>
                <w:sz w:val="18"/>
                <w:szCs w:val="18"/>
              </w:rPr>
              <w:t>Why is it important to religious believers to help victims of war?</w:t>
            </w:r>
          </w:p>
          <w:p w14:paraId="33FAD1D4" w14:textId="5328E5A7" w:rsidR="000B44A8" w:rsidRDefault="000B44A8" w:rsidP="0058244B">
            <w:pPr>
              <w:rPr>
                <w:sz w:val="18"/>
                <w:szCs w:val="18"/>
              </w:rPr>
            </w:pPr>
          </w:p>
          <w:p w14:paraId="62FF2C2E" w14:textId="1C3E3186" w:rsidR="000B44A8" w:rsidRDefault="000B44A8" w:rsidP="0058244B">
            <w:pPr>
              <w:rPr>
                <w:sz w:val="18"/>
                <w:szCs w:val="18"/>
              </w:rPr>
            </w:pPr>
            <w:r>
              <w:rPr>
                <w:sz w:val="18"/>
                <w:szCs w:val="18"/>
              </w:rPr>
              <w:t>Why is peace important?</w:t>
            </w:r>
          </w:p>
          <w:p w14:paraId="18FEAE7C" w14:textId="450F9DF6" w:rsidR="000B44A8" w:rsidRDefault="000B44A8" w:rsidP="0058244B">
            <w:pPr>
              <w:rPr>
                <w:sz w:val="18"/>
                <w:szCs w:val="18"/>
              </w:rPr>
            </w:pPr>
          </w:p>
          <w:p w14:paraId="032BC8D4" w14:textId="1BC422CB" w:rsidR="000B44A8" w:rsidRDefault="000B44A8" w:rsidP="0058244B">
            <w:pPr>
              <w:rPr>
                <w:sz w:val="18"/>
                <w:szCs w:val="18"/>
              </w:rPr>
            </w:pPr>
            <w:r>
              <w:rPr>
                <w:sz w:val="18"/>
                <w:szCs w:val="18"/>
              </w:rPr>
              <w:t>Why is it important to forgive?</w:t>
            </w:r>
          </w:p>
          <w:p w14:paraId="4E778A28" w14:textId="14FBCA80" w:rsidR="000B44A8" w:rsidRDefault="000B44A8" w:rsidP="0058244B">
            <w:pPr>
              <w:rPr>
                <w:sz w:val="18"/>
                <w:szCs w:val="18"/>
              </w:rPr>
            </w:pPr>
          </w:p>
          <w:p w14:paraId="1A944C12" w14:textId="0CAC8572" w:rsidR="000B44A8" w:rsidRDefault="000B44A8" w:rsidP="0058244B">
            <w:pPr>
              <w:rPr>
                <w:sz w:val="18"/>
                <w:szCs w:val="18"/>
              </w:rPr>
            </w:pPr>
            <w:r>
              <w:rPr>
                <w:sz w:val="18"/>
                <w:szCs w:val="18"/>
              </w:rPr>
              <w:t>How do religions respond to terrorism?</w:t>
            </w:r>
          </w:p>
          <w:p w14:paraId="51882A73" w14:textId="540CCF76" w:rsidR="000B44A8" w:rsidRDefault="000B44A8" w:rsidP="0058244B">
            <w:pPr>
              <w:rPr>
                <w:sz w:val="18"/>
                <w:szCs w:val="18"/>
              </w:rPr>
            </w:pPr>
          </w:p>
          <w:p w14:paraId="0A7FB9B0" w14:textId="37B297BB" w:rsidR="000B44A8" w:rsidRDefault="000B44A8" w:rsidP="0058244B">
            <w:pPr>
              <w:rPr>
                <w:sz w:val="18"/>
                <w:szCs w:val="18"/>
              </w:rPr>
            </w:pPr>
            <w:r>
              <w:rPr>
                <w:sz w:val="18"/>
                <w:szCs w:val="18"/>
              </w:rPr>
              <w:t>How do religions aim for peace?</w:t>
            </w:r>
          </w:p>
          <w:p w14:paraId="4D12A1C3" w14:textId="5ED48291" w:rsidR="00F63D12" w:rsidRDefault="00F63D12" w:rsidP="0058244B">
            <w:pPr>
              <w:rPr>
                <w:sz w:val="18"/>
                <w:szCs w:val="18"/>
              </w:rPr>
            </w:pPr>
          </w:p>
          <w:p w14:paraId="19A1CE84" w14:textId="355DD005" w:rsidR="00F63D12" w:rsidRDefault="00F63D12" w:rsidP="0058244B">
            <w:pPr>
              <w:rPr>
                <w:sz w:val="18"/>
                <w:szCs w:val="18"/>
              </w:rPr>
            </w:pPr>
          </w:p>
          <w:p w14:paraId="6B021F50" w14:textId="560CF35C" w:rsidR="000B44A8" w:rsidRDefault="000B44A8" w:rsidP="0058244B">
            <w:pPr>
              <w:rPr>
                <w:sz w:val="18"/>
                <w:szCs w:val="18"/>
              </w:rPr>
            </w:pPr>
          </w:p>
          <w:p w14:paraId="49E0EF22" w14:textId="4EA577EF" w:rsidR="000B44A8" w:rsidRDefault="000B44A8" w:rsidP="0058244B">
            <w:pPr>
              <w:rPr>
                <w:sz w:val="18"/>
                <w:szCs w:val="18"/>
              </w:rPr>
            </w:pPr>
            <w:r>
              <w:rPr>
                <w:sz w:val="18"/>
                <w:szCs w:val="18"/>
              </w:rPr>
              <w:t>What is stewardship?</w:t>
            </w:r>
          </w:p>
          <w:p w14:paraId="3CF6EA89" w14:textId="5DA76B06" w:rsidR="000B44A8" w:rsidRDefault="000B44A8" w:rsidP="0058244B">
            <w:pPr>
              <w:rPr>
                <w:sz w:val="18"/>
                <w:szCs w:val="18"/>
              </w:rPr>
            </w:pPr>
          </w:p>
          <w:p w14:paraId="7AC1AFB9" w14:textId="624C83C3" w:rsidR="000B44A8" w:rsidRDefault="000B44A8" w:rsidP="0058244B">
            <w:pPr>
              <w:rPr>
                <w:sz w:val="18"/>
                <w:szCs w:val="18"/>
              </w:rPr>
            </w:pPr>
            <w:r>
              <w:rPr>
                <w:sz w:val="18"/>
                <w:szCs w:val="18"/>
              </w:rPr>
              <w:t>What is sanctity of life?</w:t>
            </w:r>
          </w:p>
          <w:p w14:paraId="2C67B837" w14:textId="07F0784D" w:rsidR="000B44A8" w:rsidRDefault="000B44A8" w:rsidP="0058244B">
            <w:pPr>
              <w:rPr>
                <w:sz w:val="18"/>
                <w:szCs w:val="18"/>
              </w:rPr>
            </w:pPr>
          </w:p>
          <w:p w14:paraId="2F43D8D2" w14:textId="6CCA5864" w:rsidR="000B44A8" w:rsidRDefault="000B44A8" w:rsidP="0058244B">
            <w:pPr>
              <w:rPr>
                <w:sz w:val="18"/>
                <w:szCs w:val="18"/>
              </w:rPr>
            </w:pPr>
            <w:r>
              <w:rPr>
                <w:sz w:val="18"/>
                <w:szCs w:val="18"/>
              </w:rPr>
              <w:t>What does sanctity of life mean and how does it link to euthanasia and abortion?</w:t>
            </w:r>
          </w:p>
          <w:p w14:paraId="29ADDDC1" w14:textId="6F0C1277" w:rsidR="000B44A8" w:rsidRDefault="000B44A8" w:rsidP="0058244B">
            <w:pPr>
              <w:rPr>
                <w:sz w:val="18"/>
                <w:szCs w:val="18"/>
              </w:rPr>
            </w:pPr>
          </w:p>
          <w:p w14:paraId="3D2D413D" w14:textId="3D9E69B3" w:rsidR="000B44A8" w:rsidRDefault="000B44A8" w:rsidP="0058244B">
            <w:pPr>
              <w:rPr>
                <w:sz w:val="18"/>
                <w:szCs w:val="18"/>
              </w:rPr>
            </w:pPr>
            <w:r>
              <w:rPr>
                <w:sz w:val="18"/>
                <w:szCs w:val="18"/>
              </w:rPr>
              <w:t>How did the universe begin?</w:t>
            </w:r>
          </w:p>
          <w:p w14:paraId="0149DED5" w14:textId="67F2F151" w:rsidR="000B44A8" w:rsidRDefault="000B44A8" w:rsidP="0058244B">
            <w:pPr>
              <w:rPr>
                <w:sz w:val="18"/>
                <w:szCs w:val="18"/>
              </w:rPr>
            </w:pPr>
          </w:p>
          <w:p w14:paraId="6E209F9E" w14:textId="1566F965" w:rsidR="000B44A8" w:rsidRDefault="000B44A8" w:rsidP="0058244B">
            <w:pPr>
              <w:rPr>
                <w:sz w:val="18"/>
                <w:szCs w:val="18"/>
              </w:rPr>
            </w:pPr>
            <w:r>
              <w:rPr>
                <w:sz w:val="18"/>
                <w:szCs w:val="18"/>
              </w:rPr>
              <w:t>Why do religious believers oppose the abuse of the environment?</w:t>
            </w:r>
          </w:p>
          <w:p w14:paraId="2A7A579B" w14:textId="332F6AB2" w:rsidR="000B44A8" w:rsidRDefault="000B44A8" w:rsidP="0058244B">
            <w:pPr>
              <w:rPr>
                <w:sz w:val="18"/>
                <w:szCs w:val="18"/>
              </w:rPr>
            </w:pPr>
          </w:p>
          <w:p w14:paraId="3D1CF97B" w14:textId="574A92CA" w:rsidR="000B44A8" w:rsidRDefault="000B44A8" w:rsidP="0058244B">
            <w:pPr>
              <w:rPr>
                <w:sz w:val="18"/>
                <w:szCs w:val="18"/>
              </w:rPr>
            </w:pPr>
            <w:r>
              <w:rPr>
                <w:sz w:val="18"/>
                <w:szCs w:val="18"/>
              </w:rPr>
              <w:t>How does sanctity of life link in with euthanasia?</w:t>
            </w:r>
          </w:p>
          <w:p w14:paraId="4F524733" w14:textId="277A2866" w:rsidR="000B44A8" w:rsidRDefault="000B44A8" w:rsidP="0058244B">
            <w:pPr>
              <w:rPr>
                <w:sz w:val="18"/>
                <w:szCs w:val="18"/>
              </w:rPr>
            </w:pPr>
          </w:p>
          <w:p w14:paraId="146CA461" w14:textId="1E23DF07" w:rsidR="000B44A8" w:rsidRDefault="000B44A8" w:rsidP="0058244B">
            <w:pPr>
              <w:rPr>
                <w:sz w:val="18"/>
                <w:szCs w:val="18"/>
              </w:rPr>
            </w:pPr>
            <w:r>
              <w:rPr>
                <w:sz w:val="18"/>
                <w:szCs w:val="18"/>
              </w:rPr>
              <w:t>How do religious believes respond to the use and abuse of animals?</w:t>
            </w:r>
          </w:p>
          <w:p w14:paraId="612FBF6C" w14:textId="2A5189BA" w:rsidR="000B44A8" w:rsidRDefault="000B44A8" w:rsidP="0058244B">
            <w:pPr>
              <w:rPr>
                <w:sz w:val="18"/>
                <w:szCs w:val="18"/>
              </w:rPr>
            </w:pPr>
          </w:p>
          <w:p w14:paraId="151D6829" w14:textId="65C4C103" w:rsidR="000B44A8" w:rsidRDefault="000B44A8" w:rsidP="0058244B">
            <w:pPr>
              <w:rPr>
                <w:sz w:val="18"/>
                <w:szCs w:val="18"/>
              </w:rPr>
            </w:pPr>
            <w:r>
              <w:rPr>
                <w:sz w:val="18"/>
                <w:szCs w:val="18"/>
              </w:rPr>
              <w:t>What are the contrasting views on abortion?</w:t>
            </w:r>
          </w:p>
          <w:p w14:paraId="482D6B94" w14:textId="06B6AFFA" w:rsidR="000B44A8" w:rsidRDefault="000B44A8" w:rsidP="0058244B">
            <w:pPr>
              <w:rPr>
                <w:sz w:val="18"/>
                <w:szCs w:val="18"/>
              </w:rPr>
            </w:pPr>
          </w:p>
          <w:p w14:paraId="2989AF96" w14:textId="6F3A60A3" w:rsidR="000B44A8" w:rsidRDefault="000B44A8" w:rsidP="0058244B">
            <w:pPr>
              <w:rPr>
                <w:sz w:val="18"/>
                <w:szCs w:val="18"/>
              </w:rPr>
            </w:pPr>
            <w:r>
              <w:rPr>
                <w:sz w:val="18"/>
                <w:szCs w:val="18"/>
              </w:rPr>
              <w:t>What is the difference between stewardship and dominion?</w:t>
            </w:r>
          </w:p>
          <w:p w14:paraId="2D9A518A" w14:textId="4B79659B" w:rsidR="000B44A8" w:rsidRDefault="000B44A8" w:rsidP="0058244B">
            <w:pPr>
              <w:rPr>
                <w:sz w:val="18"/>
                <w:szCs w:val="18"/>
              </w:rPr>
            </w:pPr>
          </w:p>
          <w:p w14:paraId="0B3BC693" w14:textId="48FD9D70" w:rsidR="000B44A8" w:rsidRDefault="000B44A8" w:rsidP="0058244B">
            <w:pPr>
              <w:rPr>
                <w:sz w:val="18"/>
                <w:szCs w:val="18"/>
              </w:rPr>
            </w:pPr>
            <w:r>
              <w:rPr>
                <w:sz w:val="18"/>
                <w:szCs w:val="18"/>
              </w:rPr>
              <w:t>Why is quality of life important?</w:t>
            </w:r>
          </w:p>
          <w:p w14:paraId="448DBA5D" w14:textId="4AAA04DB" w:rsidR="000B44A8" w:rsidRDefault="000B44A8" w:rsidP="0058244B">
            <w:pPr>
              <w:rPr>
                <w:sz w:val="18"/>
                <w:szCs w:val="18"/>
              </w:rPr>
            </w:pPr>
          </w:p>
          <w:p w14:paraId="77893187" w14:textId="7436C73D" w:rsidR="000B44A8" w:rsidRDefault="000B44A8" w:rsidP="0058244B">
            <w:pPr>
              <w:rPr>
                <w:sz w:val="18"/>
                <w:szCs w:val="18"/>
              </w:rPr>
            </w:pPr>
            <w:r>
              <w:rPr>
                <w:sz w:val="18"/>
                <w:szCs w:val="18"/>
              </w:rPr>
              <w:t>What happens when we die?</w:t>
            </w:r>
          </w:p>
          <w:p w14:paraId="7DE9C3D6" w14:textId="77777777" w:rsidR="0058244B" w:rsidRDefault="0058244B" w:rsidP="00093D40">
            <w:pPr>
              <w:rPr>
                <w:sz w:val="18"/>
                <w:szCs w:val="18"/>
              </w:rPr>
            </w:pPr>
          </w:p>
          <w:p w14:paraId="0E12BD82" w14:textId="77777777" w:rsidR="00F63D12" w:rsidRDefault="00F63D12" w:rsidP="00F63D12">
            <w:pPr>
              <w:rPr>
                <w:sz w:val="18"/>
                <w:szCs w:val="18"/>
              </w:rPr>
            </w:pPr>
          </w:p>
          <w:p w14:paraId="1EF69B5C" w14:textId="77777777" w:rsidR="00F63D12" w:rsidRDefault="00F63D12" w:rsidP="00F63D12">
            <w:pPr>
              <w:rPr>
                <w:sz w:val="18"/>
                <w:szCs w:val="18"/>
              </w:rPr>
            </w:pPr>
          </w:p>
          <w:p w14:paraId="07EBCA76" w14:textId="542BF2D1" w:rsidR="00093D40" w:rsidRDefault="00093D40" w:rsidP="00093D40">
            <w:pPr>
              <w:rPr>
                <w:sz w:val="18"/>
                <w:szCs w:val="18"/>
              </w:rPr>
            </w:pPr>
          </w:p>
          <w:p w14:paraId="68681377" w14:textId="77777777" w:rsidR="0028268B" w:rsidRDefault="0028268B" w:rsidP="00093D40">
            <w:pPr>
              <w:rPr>
                <w:sz w:val="18"/>
                <w:szCs w:val="18"/>
              </w:rPr>
            </w:pPr>
          </w:p>
          <w:p w14:paraId="043FB06D" w14:textId="77777777" w:rsidR="0028268B" w:rsidRDefault="0028268B" w:rsidP="00093D40">
            <w:pPr>
              <w:rPr>
                <w:sz w:val="18"/>
                <w:szCs w:val="18"/>
              </w:rPr>
            </w:pPr>
          </w:p>
          <w:p w14:paraId="6CC6B7E3" w14:textId="77777777" w:rsidR="0028268B" w:rsidRDefault="0028268B" w:rsidP="00093D40">
            <w:pPr>
              <w:rPr>
                <w:sz w:val="18"/>
                <w:szCs w:val="18"/>
              </w:rPr>
            </w:pPr>
          </w:p>
          <w:p w14:paraId="1D4A52CB" w14:textId="4756F24A" w:rsidR="0028268B" w:rsidRDefault="0028268B" w:rsidP="00093D40">
            <w:pPr>
              <w:rPr>
                <w:sz w:val="18"/>
                <w:szCs w:val="18"/>
              </w:rPr>
            </w:pPr>
          </w:p>
          <w:p w14:paraId="13855284" w14:textId="77777777" w:rsidR="00093D40" w:rsidRPr="00AE0538" w:rsidRDefault="00093D40" w:rsidP="00093D40">
            <w:pPr>
              <w:rPr>
                <w:sz w:val="18"/>
                <w:szCs w:val="18"/>
              </w:rPr>
            </w:pPr>
          </w:p>
          <w:p w14:paraId="3AB6385A" w14:textId="77777777" w:rsidR="00093D40" w:rsidRPr="00AE0538" w:rsidRDefault="00093D40" w:rsidP="00093D40">
            <w:pPr>
              <w:rPr>
                <w:sz w:val="18"/>
                <w:szCs w:val="18"/>
              </w:rPr>
            </w:pPr>
          </w:p>
          <w:p w14:paraId="3957C04B" w14:textId="77777777" w:rsidR="00093D40" w:rsidRPr="00AE0538" w:rsidRDefault="00093D40" w:rsidP="00093D40">
            <w:pPr>
              <w:rPr>
                <w:sz w:val="18"/>
                <w:szCs w:val="18"/>
              </w:rPr>
            </w:pPr>
          </w:p>
          <w:p w14:paraId="350F11B8" w14:textId="77777777" w:rsidR="00093D40" w:rsidRDefault="00093D40" w:rsidP="00093D40">
            <w:pPr>
              <w:rPr>
                <w:sz w:val="18"/>
                <w:szCs w:val="18"/>
              </w:rPr>
            </w:pPr>
          </w:p>
          <w:p w14:paraId="7C279743" w14:textId="77777777" w:rsidR="00093D40" w:rsidRDefault="00093D40" w:rsidP="00093D40">
            <w:pPr>
              <w:rPr>
                <w:sz w:val="18"/>
                <w:szCs w:val="18"/>
              </w:rPr>
            </w:pPr>
          </w:p>
          <w:p w14:paraId="0131FC30" w14:textId="12929B89" w:rsidR="00B86CC8" w:rsidRPr="00093D40" w:rsidRDefault="00B86CC8" w:rsidP="00093D40">
            <w:pPr>
              <w:rPr>
                <w:rFonts w:ascii="Caladea" w:hAnsi="Caladea"/>
              </w:rPr>
            </w:pPr>
          </w:p>
        </w:tc>
        <w:tc>
          <w:tcPr>
            <w:tcW w:w="5448" w:type="dxa"/>
          </w:tcPr>
          <w:p w14:paraId="4A67AB9C" w14:textId="795CD3C6" w:rsidR="00093D40" w:rsidRDefault="00093D40" w:rsidP="00093D40">
            <w:pPr>
              <w:rPr>
                <w:sz w:val="18"/>
                <w:szCs w:val="18"/>
              </w:rPr>
            </w:pPr>
            <w:r>
              <w:rPr>
                <w:sz w:val="18"/>
                <w:szCs w:val="18"/>
              </w:rPr>
              <w:lastRenderedPageBreak/>
              <w:t>What is the criteria to the Just War theory?</w:t>
            </w:r>
          </w:p>
          <w:p w14:paraId="52D6F8CC" w14:textId="1A07E456" w:rsidR="0028268B" w:rsidRDefault="0028268B" w:rsidP="0028268B">
            <w:pPr>
              <w:rPr>
                <w:sz w:val="18"/>
                <w:szCs w:val="18"/>
              </w:rPr>
            </w:pPr>
          </w:p>
          <w:p w14:paraId="2436C714" w14:textId="452211B3" w:rsidR="0028268B" w:rsidRDefault="0028268B" w:rsidP="00093D40">
            <w:pPr>
              <w:rPr>
                <w:sz w:val="18"/>
                <w:szCs w:val="18"/>
              </w:rPr>
            </w:pPr>
            <w:r>
              <w:rPr>
                <w:sz w:val="18"/>
                <w:szCs w:val="18"/>
              </w:rPr>
              <w:t>Why are Holy wars a contradiction to religious teachings?</w:t>
            </w:r>
          </w:p>
          <w:p w14:paraId="7A4F6357" w14:textId="3BD048FF" w:rsidR="00093D40" w:rsidRDefault="00093D40" w:rsidP="00093D40">
            <w:pPr>
              <w:rPr>
                <w:sz w:val="18"/>
                <w:szCs w:val="18"/>
              </w:rPr>
            </w:pPr>
          </w:p>
          <w:p w14:paraId="584DB98E" w14:textId="59F99E3B" w:rsidR="00093D40" w:rsidRDefault="00F63D12" w:rsidP="00093D40">
            <w:pPr>
              <w:rPr>
                <w:sz w:val="18"/>
                <w:szCs w:val="18"/>
              </w:rPr>
            </w:pPr>
            <w:r>
              <w:rPr>
                <w:sz w:val="18"/>
                <w:szCs w:val="18"/>
              </w:rPr>
              <w:t xml:space="preserve">What are the </w:t>
            </w:r>
            <w:r w:rsidR="00093D40" w:rsidRPr="00AE0538">
              <w:rPr>
                <w:sz w:val="18"/>
                <w:szCs w:val="18"/>
              </w:rPr>
              <w:t xml:space="preserve"> different beliefs regard</w:t>
            </w:r>
            <w:r>
              <w:rPr>
                <w:sz w:val="18"/>
                <w:szCs w:val="18"/>
              </w:rPr>
              <w:t>ing the origins of the universe?</w:t>
            </w:r>
          </w:p>
          <w:p w14:paraId="58383551" w14:textId="242675F6" w:rsidR="000B44A8" w:rsidRDefault="000B44A8" w:rsidP="00093D40">
            <w:pPr>
              <w:rPr>
                <w:sz w:val="18"/>
                <w:szCs w:val="18"/>
              </w:rPr>
            </w:pPr>
          </w:p>
          <w:p w14:paraId="72881865" w14:textId="77777777" w:rsidR="000B44A8" w:rsidRDefault="000B44A8" w:rsidP="00093D40">
            <w:pPr>
              <w:rPr>
                <w:sz w:val="18"/>
                <w:szCs w:val="18"/>
              </w:rPr>
            </w:pPr>
          </w:p>
          <w:p w14:paraId="69548C2A" w14:textId="671BEB61" w:rsidR="000B44A8" w:rsidRDefault="000B44A8" w:rsidP="000B44A8">
            <w:pPr>
              <w:rPr>
                <w:sz w:val="18"/>
                <w:szCs w:val="18"/>
              </w:rPr>
            </w:pPr>
            <w:r>
              <w:rPr>
                <w:sz w:val="18"/>
                <w:szCs w:val="18"/>
              </w:rPr>
              <w:t>Why is it important to religious believers to help victims of war?</w:t>
            </w:r>
          </w:p>
          <w:p w14:paraId="3521E140" w14:textId="040C492D" w:rsidR="000B44A8" w:rsidRDefault="000B44A8" w:rsidP="000B44A8">
            <w:pPr>
              <w:rPr>
                <w:sz w:val="18"/>
                <w:szCs w:val="18"/>
              </w:rPr>
            </w:pPr>
          </w:p>
          <w:p w14:paraId="257BDF59" w14:textId="77777777" w:rsidR="000B44A8" w:rsidRDefault="000B44A8" w:rsidP="000B44A8">
            <w:pPr>
              <w:rPr>
                <w:sz w:val="18"/>
                <w:szCs w:val="18"/>
              </w:rPr>
            </w:pPr>
            <w:r w:rsidRPr="00093D40">
              <w:rPr>
                <w:sz w:val="18"/>
                <w:szCs w:val="18"/>
              </w:rPr>
              <w:t>How do religious believers respond to violence?</w:t>
            </w:r>
          </w:p>
          <w:p w14:paraId="1C3413C7" w14:textId="77777777" w:rsidR="000B44A8" w:rsidRDefault="000B44A8" w:rsidP="000B44A8">
            <w:pPr>
              <w:rPr>
                <w:sz w:val="18"/>
                <w:szCs w:val="18"/>
              </w:rPr>
            </w:pPr>
          </w:p>
          <w:p w14:paraId="666005CF" w14:textId="77777777" w:rsidR="000B44A8" w:rsidRDefault="000B44A8" w:rsidP="000B44A8">
            <w:pPr>
              <w:rPr>
                <w:sz w:val="18"/>
                <w:szCs w:val="18"/>
              </w:rPr>
            </w:pPr>
          </w:p>
          <w:p w14:paraId="796F708C" w14:textId="77777777" w:rsidR="00E25D4F" w:rsidRDefault="00E25D4F" w:rsidP="00E25D4F">
            <w:pPr>
              <w:rPr>
                <w:sz w:val="18"/>
                <w:szCs w:val="18"/>
              </w:rPr>
            </w:pPr>
            <w:r>
              <w:rPr>
                <w:sz w:val="18"/>
                <w:szCs w:val="18"/>
              </w:rPr>
              <w:lastRenderedPageBreak/>
              <w:t>Why do Christians and Buddhists protect the environment?</w:t>
            </w:r>
          </w:p>
          <w:p w14:paraId="433D9362" w14:textId="77777777" w:rsidR="00E25D4F" w:rsidRDefault="00E25D4F" w:rsidP="00E25D4F">
            <w:pPr>
              <w:rPr>
                <w:sz w:val="18"/>
                <w:szCs w:val="18"/>
              </w:rPr>
            </w:pPr>
          </w:p>
          <w:p w14:paraId="2C4BFF6E" w14:textId="77777777" w:rsidR="00E25D4F" w:rsidRDefault="00E25D4F" w:rsidP="00E25D4F">
            <w:pPr>
              <w:rPr>
                <w:sz w:val="18"/>
                <w:szCs w:val="18"/>
              </w:rPr>
            </w:pPr>
            <w:r>
              <w:rPr>
                <w:sz w:val="18"/>
                <w:szCs w:val="18"/>
              </w:rPr>
              <w:t>What are Buddhists and Christians attitudes towards animals?</w:t>
            </w:r>
          </w:p>
          <w:p w14:paraId="7A92D6DB" w14:textId="77777777" w:rsidR="00E25D4F" w:rsidRDefault="00E25D4F" w:rsidP="00E25D4F">
            <w:pPr>
              <w:rPr>
                <w:sz w:val="18"/>
                <w:szCs w:val="18"/>
              </w:rPr>
            </w:pPr>
          </w:p>
          <w:p w14:paraId="6E497CBA" w14:textId="77777777" w:rsidR="00E25D4F" w:rsidRDefault="00E25D4F" w:rsidP="00E25D4F">
            <w:pPr>
              <w:rPr>
                <w:sz w:val="18"/>
                <w:szCs w:val="18"/>
              </w:rPr>
            </w:pPr>
            <w:r>
              <w:rPr>
                <w:sz w:val="18"/>
                <w:szCs w:val="18"/>
              </w:rPr>
              <w:t xml:space="preserve">How do religious believers respond to abortion? </w:t>
            </w:r>
          </w:p>
          <w:p w14:paraId="6B92224A" w14:textId="509703EF" w:rsidR="000B44A8" w:rsidRDefault="000B44A8" w:rsidP="000B44A8">
            <w:pPr>
              <w:rPr>
                <w:sz w:val="18"/>
                <w:szCs w:val="18"/>
              </w:rPr>
            </w:pPr>
          </w:p>
          <w:p w14:paraId="05F7E27B" w14:textId="487DB8A8" w:rsidR="00E25D4F" w:rsidRDefault="00E25D4F" w:rsidP="00E25D4F">
            <w:pPr>
              <w:rPr>
                <w:sz w:val="18"/>
                <w:szCs w:val="18"/>
              </w:rPr>
            </w:pPr>
            <w:r>
              <w:rPr>
                <w:sz w:val="18"/>
                <w:szCs w:val="18"/>
              </w:rPr>
              <w:t>What are Christian and Buddhist attitudes towards euthanasia?</w:t>
            </w:r>
          </w:p>
          <w:p w14:paraId="1A21EA90" w14:textId="0F23F43C" w:rsidR="00E25D4F" w:rsidRDefault="00E25D4F" w:rsidP="00E25D4F">
            <w:pPr>
              <w:rPr>
                <w:sz w:val="18"/>
                <w:szCs w:val="18"/>
              </w:rPr>
            </w:pPr>
          </w:p>
          <w:p w14:paraId="15319B6B" w14:textId="720489F6" w:rsidR="00E25D4F" w:rsidRDefault="00E25D4F" w:rsidP="00E25D4F">
            <w:pPr>
              <w:rPr>
                <w:sz w:val="18"/>
                <w:szCs w:val="18"/>
              </w:rPr>
            </w:pPr>
            <w:r w:rsidRPr="00AE0538">
              <w:rPr>
                <w:sz w:val="18"/>
                <w:szCs w:val="18"/>
              </w:rPr>
              <w:t>What do Christians and Buddhists believe happens when you die?</w:t>
            </w:r>
          </w:p>
          <w:p w14:paraId="332D8D11" w14:textId="6C744282" w:rsidR="00E25D4F" w:rsidRDefault="00E25D4F" w:rsidP="00E25D4F">
            <w:pPr>
              <w:rPr>
                <w:sz w:val="18"/>
                <w:szCs w:val="18"/>
              </w:rPr>
            </w:pPr>
          </w:p>
          <w:p w14:paraId="07122860" w14:textId="77777777" w:rsidR="00E25D4F" w:rsidRDefault="00E25D4F" w:rsidP="00E25D4F">
            <w:pPr>
              <w:rPr>
                <w:sz w:val="18"/>
                <w:szCs w:val="18"/>
              </w:rPr>
            </w:pPr>
            <w:r>
              <w:rPr>
                <w:sz w:val="18"/>
                <w:szCs w:val="18"/>
              </w:rPr>
              <w:t xml:space="preserve">How to scientists explain the origins of the universe? </w:t>
            </w:r>
          </w:p>
          <w:p w14:paraId="5EA3ACE3" w14:textId="77777777" w:rsidR="00E25D4F" w:rsidRDefault="00E25D4F" w:rsidP="00E25D4F">
            <w:pPr>
              <w:rPr>
                <w:sz w:val="18"/>
                <w:szCs w:val="18"/>
              </w:rPr>
            </w:pPr>
          </w:p>
          <w:p w14:paraId="482C5B47" w14:textId="77777777" w:rsidR="00E25D4F" w:rsidRDefault="00E25D4F" w:rsidP="00E25D4F">
            <w:pPr>
              <w:rPr>
                <w:sz w:val="18"/>
                <w:szCs w:val="18"/>
              </w:rPr>
            </w:pPr>
            <w:r>
              <w:rPr>
                <w:sz w:val="18"/>
                <w:szCs w:val="18"/>
              </w:rPr>
              <w:t xml:space="preserve">How did life begin? </w:t>
            </w:r>
          </w:p>
          <w:p w14:paraId="68B69253" w14:textId="77777777" w:rsidR="00E25D4F" w:rsidRDefault="00E25D4F" w:rsidP="00E25D4F">
            <w:pPr>
              <w:rPr>
                <w:sz w:val="18"/>
                <w:szCs w:val="18"/>
              </w:rPr>
            </w:pPr>
          </w:p>
          <w:p w14:paraId="3F186AB2" w14:textId="77777777" w:rsidR="00E25D4F" w:rsidRPr="00AE0538" w:rsidRDefault="00E25D4F" w:rsidP="00E25D4F">
            <w:pPr>
              <w:rPr>
                <w:sz w:val="18"/>
                <w:szCs w:val="18"/>
              </w:rPr>
            </w:pPr>
            <w:r>
              <w:rPr>
                <w:sz w:val="18"/>
                <w:szCs w:val="18"/>
              </w:rPr>
              <w:t>Why is the world of value to Christians and Buddhists?</w:t>
            </w:r>
          </w:p>
          <w:p w14:paraId="43285E20" w14:textId="77777777" w:rsidR="00E25D4F" w:rsidRPr="00AE0538" w:rsidRDefault="00E25D4F" w:rsidP="00E25D4F">
            <w:pPr>
              <w:rPr>
                <w:sz w:val="18"/>
                <w:szCs w:val="18"/>
              </w:rPr>
            </w:pPr>
          </w:p>
          <w:p w14:paraId="2B241444" w14:textId="77777777" w:rsidR="00E25D4F" w:rsidRPr="00AE0538" w:rsidRDefault="00E25D4F" w:rsidP="00E25D4F">
            <w:pPr>
              <w:rPr>
                <w:sz w:val="18"/>
                <w:szCs w:val="18"/>
              </w:rPr>
            </w:pPr>
          </w:p>
          <w:p w14:paraId="715D4B74" w14:textId="77777777" w:rsidR="00E25D4F" w:rsidRPr="00AE0538" w:rsidRDefault="00E25D4F" w:rsidP="00E25D4F">
            <w:pPr>
              <w:rPr>
                <w:sz w:val="18"/>
                <w:szCs w:val="18"/>
              </w:rPr>
            </w:pPr>
          </w:p>
          <w:p w14:paraId="11B82B01" w14:textId="77777777" w:rsidR="00E25D4F" w:rsidRDefault="00E25D4F" w:rsidP="00E25D4F">
            <w:pPr>
              <w:rPr>
                <w:sz w:val="18"/>
                <w:szCs w:val="18"/>
              </w:rPr>
            </w:pPr>
          </w:p>
          <w:p w14:paraId="4C7ECF4D" w14:textId="77777777" w:rsidR="00E25D4F" w:rsidRDefault="00E25D4F" w:rsidP="000B44A8">
            <w:pPr>
              <w:rPr>
                <w:sz w:val="18"/>
                <w:szCs w:val="18"/>
              </w:rPr>
            </w:pPr>
          </w:p>
          <w:p w14:paraId="0F199F7B" w14:textId="6507DA4B" w:rsidR="0028268B" w:rsidRDefault="0028268B" w:rsidP="00093D40">
            <w:pPr>
              <w:rPr>
                <w:sz w:val="18"/>
                <w:szCs w:val="18"/>
              </w:rPr>
            </w:pPr>
          </w:p>
          <w:p w14:paraId="3B20212B" w14:textId="5AA5423D" w:rsidR="0028268B" w:rsidRDefault="0028268B" w:rsidP="00093D40">
            <w:pPr>
              <w:rPr>
                <w:sz w:val="18"/>
                <w:szCs w:val="18"/>
              </w:rPr>
            </w:pPr>
          </w:p>
          <w:p w14:paraId="6DC5F1BD" w14:textId="5DD7DED0" w:rsidR="0028268B" w:rsidRDefault="0028268B" w:rsidP="00093D40">
            <w:pPr>
              <w:rPr>
                <w:sz w:val="18"/>
                <w:szCs w:val="18"/>
              </w:rPr>
            </w:pPr>
          </w:p>
          <w:p w14:paraId="7C296524" w14:textId="77777777" w:rsidR="00093D40" w:rsidRDefault="00093D40" w:rsidP="00093D40">
            <w:pPr>
              <w:rPr>
                <w:sz w:val="18"/>
                <w:szCs w:val="18"/>
              </w:rPr>
            </w:pPr>
          </w:p>
          <w:p w14:paraId="062F6D98" w14:textId="77777777" w:rsidR="00093D40" w:rsidRDefault="00093D40" w:rsidP="00093D40">
            <w:pPr>
              <w:rPr>
                <w:sz w:val="18"/>
                <w:szCs w:val="18"/>
              </w:rPr>
            </w:pPr>
          </w:p>
          <w:p w14:paraId="4016B7FC" w14:textId="74C5ADB8" w:rsidR="00B86CC8" w:rsidRPr="00D42F1C" w:rsidRDefault="00B86CC8" w:rsidP="00093D40">
            <w:pPr>
              <w:pStyle w:val="ListParagraph"/>
              <w:ind w:left="322"/>
              <w:rPr>
                <w:rFonts w:ascii="Caladea" w:hAnsi="Caladea"/>
              </w:rPr>
            </w:pP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6B531A02" w14:textId="77777777" w:rsidR="008F6153" w:rsidRPr="00D76AC4" w:rsidRDefault="00BD75B2" w:rsidP="00D42F1C">
            <w:pPr>
              <w:rPr>
                <w:rFonts w:cstheme="minorHAnsi"/>
                <w:sz w:val="18"/>
                <w:szCs w:val="18"/>
              </w:rPr>
            </w:pPr>
            <w:r w:rsidRPr="00D76AC4">
              <w:rPr>
                <w:rFonts w:cstheme="minorHAnsi"/>
                <w:sz w:val="18"/>
                <w:szCs w:val="18"/>
              </w:rPr>
              <w:t>Understand the key religious teachings that can be applied to the thematic studies.</w:t>
            </w:r>
          </w:p>
          <w:p w14:paraId="6A1540EE" w14:textId="77777777" w:rsidR="00BD75B2" w:rsidRPr="00D76AC4" w:rsidRDefault="00BD75B2" w:rsidP="00D42F1C">
            <w:pPr>
              <w:rPr>
                <w:rFonts w:cstheme="minorHAnsi"/>
                <w:sz w:val="18"/>
                <w:szCs w:val="18"/>
              </w:rPr>
            </w:pPr>
          </w:p>
          <w:p w14:paraId="6EEB59D8" w14:textId="77777777" w:rsidR="00BD75B2" w:rsidRPr="00D76AC4" w:rsidRDefault="00BD75B2" w:rsidP="00D42F1C">
            <w:pPr>
              <w:rPr>
                <w:rFonts w:cstheme="minorHAnsi"/>
                <w:sz w:val="18"/>
                <w:szCs w:val="18"/>
              </w:rPr>
            </w:pPr>
          </w:p>
          <w:p w14:paraId="4A7F69B7" w14:textId="77777777" w:rsidR="00BD75B2" w:rsidRPr="00D76AC4" w:rsidRDefault="00BD75B2" w:rsidP="00D42F1C">
            <w:pPr>
              <w:rPr>
                <w:rFonts w:cstheme="minorHAnsi"/>
                <w:sz w:val="18"/>
                <w:szCs w:val="18"/>
              </w:rPr>
            </w:pPr>
            <w:r w:rsidRPr="00D76AC4">
              <w:rPr>
                <w:rFonts w:cstheme="minorHAnsi"/>
                <w:sz w:val="18"/>
                <w:szCs w:val="18"/>
              </w:rPr>
              <w:t>Understand contrasting beliefs for selected sub topics.</w:t>
            </w:r>
          </w:p>
          <w:p w14:paraId="3C62C5B0" w14:textId="77777777" w:rsidR="009A7E82" w:rsidRPr="00D76AC4" w:rsidRDefault="009A7E82" w:rsidP="00D42F1C">
            <w:pPr>
              <w:rPr>
                <w:rFonts w:cstheme="minorHAnsi"/>
                <w:sz w:val="18"/>
                <w:szCs w:val="18"/>
              </w:rPr>
            </w:pPr>
          </w:p>
          <w:p w14:paraId="524EE138" w14:textId="77777777" w:rsidR="009A7E82" w:rsidRPr="00D76AC4" w:rsidRDefault="009A7E82" w:rsidP="00D42F1C">
            <w:pPr>
              <w:rPr>
                <w:rFonts w:cstheme="minorHAnsi"/>
                <w:sz w:val="18"/>
                <w:szCs w:val="18"/>
              </w:rPr>
            </w:pPr>
          </w:p>
          <w:p w14:paraId="79D25FA6" w14:textId="77777777" w:rsidR="009A7E82" w:rsidRPr="00D76AC4" w:rsidRDefault="009A7E82" w:rsidP="00D42F1C">
            <w:pPr>
              <w:rPr>
                <w:rFonts w:cstheme="minorHAnsi"/>
                <w:sz w:val="18"/>
                <w:szCs w:val="18"/>
              </w:rPr>
            </w:pPr>
          </w:p>
          <w:p w14:paraId="3A113E8F" w14:textId="77777777" w:rsidR="009A7E82" w:rsidRPr="00D76AC4" w:rsidRDefault="009A7E82" w:rsidP="00D42F1C">
            <w:pPr>
              <w:rPr>
                <w:rFonts w:cstheme="minorHAnsi"/>
                <w:sz w:val="18"/>
                <w:szCs w:val="18"/>
              </w:rPr>
            </w:pPr>
          </w:p>
          <w:p w14:paraId="488EA099" w14:textId="77777777" w:rsidR="009A7E82" w:rsidRPr="00D76AC4" w:rsidRDefault="009A7E82" w:rsidP="00D42F1C">
            <w:pPr>
              <w:rPr>
                <w:rFonts w:cstheme="minorHAnsi"/>
                <w:sz w:val="18"/>
                <w:szCs w:val="18"/>
              </w:rPr>
            </w:pPr>
          </w:p>
          <w:p w14:paraId="5629EBD4" w14:textId="77777777" w:rsidR="009A7E82" w:rsidRPr="00D76AC4" w:rsidRDefault="009A7E82" w:rsidP="00D42F1C">
            <w:pPr>
              <w:rPr>
                <w:rFonts w:cstheme="minorHAnsi"/>
                <w:sz w:val="18"/>
                <w:szCs w:val="18"/>
              </w:rPr>
            </w:pPr>
          </w:p>
          <w:p w14:paraId="36B352E6" w14:textId="28F18FE4" w:rsidR="009A7E82" w:rsidRPr="00FA5B0C" w:rsidRDefault="009A7E82" w:rsidP="00D42F1C">
            <w:pPr>
              <w:rPr>
                <w:rFonts w:ascii="Caladea" w:hAnsi="Caladea"/>
              </w:rPr>
            </w:pPr>
            <w:r w:rsidRPr="00D76AC4">
              <w:rPr>
                <w:rFonts w:cstheme="minorHAnsi"/>
                <w:sz w:val="18"/>
                <w:szCs w:val="18"/>
              </w:rPr>
              <w:t>Using religious teachings to explain the actions of religious believers.</w:t>
            </w:r>
          </w:p>
        </w:tc>
        <w:tc>
          <w:tcPr>
            <w:tcW w:w="5448" w:type="dxa"/>
          </w:tcPr>
          <w:p w14:paraId="3F0B3698" w14:textId="77777777" w:rsidR="008F6153" w:rsidRPr="00D76AC4" w:rsidRDefault="00BD75B2" w:rsidP="00D42F1C">
            <w:pPr>
              <w:pStyle w:val="ListParagraph"/>
              <w:numPr>
                <w:ilvl w:val="0"/>
                <w:numId w:val="1"/>
              </w:numPr>
              <w:rPr>
                <w:rFonts w:cstheme="minorHAnsi"/>
                <w:sz w:val="18"/>
                <w:szCs w:val="18"/>
              </w:rPr>
            </w:pPr>
            <w:r w:rsidRPr="00D76AC4">
              <w:rPr>
                <w:rFonts w:cstheme="minorHAnsi"/>
                <w:sz w:val="18"/>
                <w:szCs w:val="18"/>
              </w:rPr>
              <w:t>Students will be able to apply Christian and Buddhist teachings to their four, five and twelve marked questions.</w:t>
            </w:r>
          </w:p>
          <w:p w14:paraId="551291EF" w14:textId="77777777" w:rsidR="00BD75B2" w:rsidRPr="00D76AC4" w:rsidRDefault="00BD75B2" w:rsidP="00BD75B2">
            <w:pPr>
              <w:rPr>
                <w:rFonts w:cstheme="minorHAnsi"/>
                <w:sz w:val="18"/>
                <w:szCs w:val="18"/>
              </w:rPr>
            </w:pPr>
          </w:p>
          <w:p w14:paraId="0269E187" w14:textId="77777777" w:rsidR="00BD75B2" w:rsidRPr="00D76AC4" w:rsidRDefault="00BD75B2" w:rsidP="00D76AC4">
            <w:pPr>
              <w:pStyle w:val="ListParagraph"/>
              <w:numPr>
                <w:ilvl w:val="0"/>
                <w:numId w:val="1"/>
              </w:numPr>
              <w:rPr>
                <w:rFonts w:cstheme="minorHAnsi"/>
                <w:sz w:val="18"/>
                <w:szCs w:val="18"/>
              </w:rPr>
            </w:pPr>
            <w:r w:rsidRPr="00D76AC4">
              <w:rPr>
                <w:rFonts w:cstheme="minorHAnsi"/>
                <w:sz w:val="18"/>
                <w:szCs w:val="18"/>
              </w:rPr>
              <w:t>Students will be able to identify, compare and contrast  the differing religious beliefs regarding the contrasting elements of the course. For example, they will be able to explain why Roman Catholics are against abortion, whilst other Christians would be more accepting.</w:t>
            </w:r>
          </w:p>
          <w:p w14:paraId="73414BFD" w14:textId="77777777" w:rsidR="009A7E82" w:rsidRPr="00D76AC4" w:rsidRDefault="009A7E82" w:rsidP="00BD75B2">
            <w:pPr>
              <w:rPr>
                <w:rFonts w:cstheme="minorHAnsi"/>
                <w:sz w:val="18"/>
                <w:szCs w:val="18"/>
              </w:rPr>
            </w:pPr>
          </w:p>
          <w:p w14:paraId="0A96424B" w14:textId="77777777" w:rsidR="009A7E82" w:rsidRPr="00D76AC4" w:rsidRDefault="009A7E82" w:rsidP="00BD75B2">
            <w:pPr>
              <w:rPr>
                <w:rFonts w:cstheme="minorHAnsi"/>
                <w:sz w:val="18"/>
                <w:szCs w:val="18"/>
              </w:rPr>
            </w:pPr>
          </w:p>
          <w:p w14:paraId="038B5BAE" w14:textId="47C564CA" w:rsidR="009A7E82" w:rsidRPr="00D76AC4" w:rsidRDefault="009A7E82" w:rsidP="00D76AC4">
            <w:pPr>
              <w:pStyle w:val="ListParagraph"/>
              <w:numPr>
                <w:ilvl w:val="0"/>
                <w:numId w:val="1"/>
              </w:numPr>
              <w:rPr>
                <w:rFonts w:ascii="Caladea" w:hAnsi="Caladea"/>
              </w:rPr>
            </w:pPr>
            <w:r w:rsidRPr="00D76AC4">
              <w:rPr>
                <w:rFonts w:cstheme="minorHAnsi"/>
                <w:sz w:val="18"/>
                <w:szCs w:val="18"/>
              </w:rPr>
              <w:t>In assessments and written classwork, students will demonstrate the application of Jesus’ teachings in the context of war.</w:t>
            </w: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p w14:paraId="78982199" w14:textId="3CA82B25" w:rsidR="00C04B73" w:rsidRDefault="00C04B73" w:rsidP="0006449B"/>
    <w:tbl>
      <w:tblPr>
        <w:tblStyle w:val="TableGrid"/>
        <w:tblpPr w:leftFromText="181" w:rightFromText="181" w:vertAnchor="page" w:horzAnchor="margin" w:tblpY="6241"/>
        <w:tblOverlap w:val="never"/>
        <w:tblW w:w="0" w:type="auto"/>
        <w:tblLook w:val="04A0" w:firstRow="1" w:lastRow="0" w:firstColumn="1" w:lastColumn="0" w:noHBand="0" w:noVBand="1"/>
      </w:tblPr>
      <w:tblGrid>
        <w:gridCol w:w="2830"/>
        <w:gridCol w:w="5670"/>
        <w:gridCol w:w="5448"/>
      </w:tblGrid>
      <w:tr w:rsidR="00C04B73" w14:paraId="6218D9CA" w14:textId="77777777" w:rsidTr="00FD43AC">
        <w:tc>
          <w:tcPr>
            <w:tcW w:w="13948" w:type="dxa"/>
            <w:gridSpan w:val="3"/>
          </w:tcPr>
          <w:p w14:paraId="5DE2D52C" w14:textId="77777777" w:rsidR="00C04B73" w:rsidRPr="00FA5B0C" w:rsidRDefault="00C04B73" w:rsidP="00FD43AC">
            <w:pPr>
              <w:tabs>
                <w:tab w:val="left" w:pos="0"/>
              </w:tabs>
              <w:rPr>
                <w:rFonts w:ascii="Caladea" w:hAnsi="Caladea"/>
                <w:b/>
              </w:rPr>
            </w:pPr>
            <w:r>
              <w:rPr>
                <w:rFonts w:ascii="Caladea" w:hAnsi="Caladea"/>
                <w:b/>
                <w:sz w:val="32"/>
              </w:rPr>
              <w:lastRenderedPageBreak/>
              <w:t>Spring</w:t>
            </w:r>
            <w:r w:rsidRPr="00FA5B0C">
              <w:rPr>
                <w:rFonts w:ascii="Caladea" w:hAnsi="Caladea"/>
                <w:b/>
                <w:sz w:val="32"/>
              </w:rPr>
              <w:t xml:space="preserve"> Term</w:t>
            </w:r>
          </w:p>
        </w:tc>
      </w:tr>
      <w:tr w:rsidR="00C04B73" w14:paraId="28F95360" w14:textId="77777777" w:rsidTr="00FD43AC">
        <w:tc>
          <w:tcPr>
            <w:tcW w:w="13948" w:type="dxa"/>
            <w:gridSpan w:val="3"/>
            <w:shd w:val="clear" w:color="auto" w:fill="D5DCE4" w:themeFill="text2" w:themeFillTint="33"/>
          </w:tcPr>
          <w:p w14:paraId="6E680E4B" w14:textId="5A51DA4B" w:rsidR="00C04B73" w:rsidRPr="00FA5B0C" w:rsidRDefault="00C04B73" w:rsidP="00FD43AC">
            <w:pPr>
              <w:rPr>
                <w:rFonts w:ascii="Caladea" w:hAnsi="Caladea"/>
              </w:rPr>
            </w:pPr>
            <w:r w:rsidRPr="00FA5B0C">
              <w:rPr>
                <w:rFonts w:ascii="Caladea" w:hAnsi="Caladea"/>
              </w:rPr>
              <w:t xml:space="preserve">Overarching Topic: </w:t>
            </w:r>
            <w:r w:rsidR="003E50EF">
              <w:rPr>
                <w:rFonts w:ascii="Caladea" w:hAnsi="Caladea"/>
              </w:rPr>
              <w:t>Buddhist practices</w:t>
            </w:r>
          </w:p>
        </w:tc>
      </w:tr>
      <w:tr w:rsidR="00C04B73" w14:paraId="7147386C" w14:textId="77777777" w:rsidTr="00FD43AC">
        <w:tc>
          <w:tcPr>
            <w:tcW w:w="2830" w:type="dxa"/>
          </w:tcPr>
          <w:p w14:paraId="000054BC" w14:textId="77777777" w:rsidR="00C04B73" w:rsidRPr="00FA5B0C" w:rsidRDefault="00C04B73" w:rsidP="00FD43AC">
            <w:pPr>
              <w:rPr>
                <w:rFonts w:ascii="Caladea" w:hAnsi="Caladea"/>
              </w:rPr>
            </w:pPr>
            <w:r w:rsidRPr="00FA5B0C">
              <w:rPr>
                <w:rFonts w:ascii="Caladea" w:hAnsi="Caladea"/>
              </w:rPr>
              <w:t>What has come before and what comes later:</w:t>
            </w:r>
          </w:p>
        </w:tc>
        <w:tc>
          <w:tcPr>
            <w:tcW w:w="11118" w:type="dxa"/>
            <w:gridSpan w:val="2"/>
          </w:tcPr>
          <w:p w14:paraId="064C45AB" w14:textId="31E0AFC0" w:rsidR="002C5885" w:rsidRPr="002C5885" w:rsidRDefault="002E4109" w:rsidP="002C5885">
            <w:pPr>
              <w:autoSpaceDE w:val="0"/>
              <w:autoSpaceDN w:val="0"/>
              <w:adjustRightInd w:val="0"/>
              <w:rPr>
                <w:rFonts w:ascii="Caladea" w:hAnsi="Caladea" w:cs="ArialMT"/>
                <w:color w:val="000000"/>
              </w:rPr>
            </w:pPr>
            <w:r>
              <w:rPr>
                <w:rFonts w:ascii="Caladea" w:hAnsi="Caladea"/>
              </w:rPr>
              <w:t xml:space="preserve">Students have explored key units from the thematic studies syllabus and have studied the Buddhist beliefs unit. </w:t>
            </w:r>
            <w:r w:rsidR="002C5885">
              <w:rPr>
                <w:rFonts w:ascii="Caladea" w:hAnsi="Caladea" w:cs="ArialMT"/>
                <w:color w:val="000000"/>
              </w:rPr>
              <w:t xml:space="preserve">Students will </w:t>
            </w:r>
            <w:r w:rsidR="002C5885" w:rsidRPr="002C5885">
              <w:rPr>
                <w:rFonts w:ascii="Caladea" w:hAnsi="Caladea" w:cs="ArialMT"/>
                <w:color w:val="000000"/>
              </w:rPr>
              <w:t>study the influence of the beliefs, teachings and pr</w:t>
            </w:r>
            <w:r w:rsidR="002C5885">
              <w:rPr>
                <w:rFonts w:ascii="Caladea" w:hAnsi="Caladea" w:cs="ArialMT"/>
                <w:color w:val="000000"/>
              </w:rPr>
              <w:t xml:space="preserve">actices studied on individuals, </w:t>
            </w:r>
            <w:r w:rsidR="002C5885" w:rsidRPr="002C5885">
              <w:rPr>
                <w:rFonts w:ascii="Caladea" w:hAnsi="Caladea" w:cs="ArialMT"/>
                <w:color w:val="000000"/>
              </w:rPr>
              <w:t>communities and societies.</w:t>
            </w:r>
          </w:p>
          <w:p w14:paraId="14DD75C8" w14:textId="1966371A" w:rsidR="002C5885" w:rsidRPr="002C5885" w:rsidRDefault="002C5885" w:rsidP="002C5885">
            <w:pPr>
              <w:autoSpaceDE w:val="0"/>
              <w:autoSpaceDN w:val="0"/>
              <w:adjustRightInd w:val="0"/>
              <w:rPr>
                <w:rFonts w:ascii="Caladea" w:hAnsi="Caladea" w:cs="ArialMT"/>
                <w:color w:val="000000"/>
              </w:rPr>
            </w:pPr>
            <w:r w:rsidRPr="002C5885">
              <w:rPr>
                <w:rFonts w:ascii="Caladea" w:hAnsi="Caladea" w:cs="ArialMT"/>
                <w:color w:val="000000"/>
              </w:rPr>
              <w:t>Common and divergent views within Buddhism in the way beliefs and te</w:t>
            </w:r>
            <w:r>
              <w:rPr>
                <w:rFonts w:ascii="Caladea" w:hAnsi="Caladea" w:cs="ArialMT"/>
                <w:color w:val="000000"/>
              </w:rPr>
              <w:t xml:space="preserve">achings are understood </w:t>
            </w:r>
            <w:r w:rsidRPr="002C5885">
              <w:rPr>
                <w:rFonts w:ascii="Caladea" w:hAnsi="Caladea" w:cs="ArialMT"/>
                <w:color w:val="000000"/>
              </w:rPr>
              <w:t>and expressed should be included throughout. Students m</w:t>
            </w:r>
            <w:r>
              <w:rPr>
                <w:rFonts w:ascii="Caladea" w:hAnsi="Caladea" w:cs="ArialMT"/>
                <w:color w:val="000000"/>
              </w:rPr>
              <w:t xml:space="preserve">ay refer to a range of Buddhist </w:t>
            </w:r>
            <w:r w:rsidRPr="002C5885">
              <w:rPr>
                <w:rFonts w:ascii="Caladea" w:hAnsi="Caladea" w:cs="ArialMT"/>
                <w:color w:val="000000"/>
              </w:rPr>
              <w:t>perspectives in their answers, for example, Theravada, Mahayan</w:t>
            </w:r>
            <w:r>
              <w:rPr>
                <w:rFonts w:ascii="Caladea" w:hAnsi="Caladea" w:cs="ArialMT"/>
                <w:color w:val="000000"/>
              </w:rPr>
              <w:t>a, Zen and Pure Land. Students will go on to study Christian beliefs.</w:t>
            </w:r>
          </w:p>
          <w:p w14:paraId="27BF4F05" w14:textId="15F71FD5" w:rsidR="00C04B73" w:rsidRPr="00FA5B0C" w:rsidRDefault="00C04B73" w:rsidP="002C5885">
            <w:pPr>
              <w:rPr>
                <w:rFonts w:ascii="Caladea" w:hAnsi="Caladea"/>
              </w:rPr>
            </w:pPr>
          </w:p>
        </w:tc>
      </w:tr>
      <w:tr w:rsidR="00C04B73" w14:paraId="5597FB89" w14:textId="77777777" w:rsidTr="00FD43AC">
        <w:tc>
          <w:tcPr>
            <w:tcW w:w="2830" w:type="dxa"/>
            <w:shd w:val="clear" w:color="auto" w:fill="D5DCE4" w:themeFill="text2" w:themeFillTint="33"/>
          </w:tcPr>
          <w:p w14:paraId="544C8B68" w14:textId="77777777" w:rsidR="00C04B73" w:rsidRPr="00FA5B0C" w:rsidRDefault="00C04B73" w:rsidP="00FD43AC">
            <w:pPr>
              <w:rPr>
                <w:rFonts w:ascii="Caladea" w:hAnsi="Caladea"/>
              </w:rPr>
            </w:pPr>
          </w:p>
        </w:tc>
        <w:tc>
          <w:tcPr>
            <w:tcW w:w="5670" w:type="dxa"/>
            <w:shd w:val="clear" w:color="auto" w:fill="D5DCE4" w:themeFill="text2" w:themeFillTint="33"/>
          </w:tcPr>
          <w:p w14:paraId="178CFE82" w14:textId="77777777" w:rsidR="00C04B73" w:rsidRPr="00FA5B0C" w:rsidRDefault="00C04B73" w:rsidP="00FD43AC">
            <w:pPr>
              <w:rPr>
                <w:rFonts w:ascii="Caladea" w:hAnsi="Caladea"/>
              </w:rPr>
            </w:pPr>
            <w:r w:rsidRPr="00FA5B0C">
              <w:rPr>
                <w:rFonts w:ascii="Caladea" w:hAnsi="Caladea"/>
              </w:rPr>
              <w:t>Core</w:t>
            </w:r>
          </w:p>
        </w:tc>
        <w:tc>
          <w:tcPr>
            <w:tcW w:w="5448" w:type="dxa"/>
            <w:shd w:val="clear" w:color="auto" w:fill="D5DCE4" w:themeFill="text2" w:themeFillTint="33"/>
          </w:tcPr>
          <w:p w14:paraId="170C8005" w14:textId="77777777" w:rsidR="00C04B73" w:rsidRPr="00FA5B0C" w:rsidRDefault="00C04B73" w:rsidP="00FD43AC">
            <w:pPr>
              <w:rPr>
                <w:rFonts w:ascii="Caladea" w:hAnsi="Caladea"/>
              </w:rPr>
            </w:pPr>
            <w:r w:rsidRPr="00FA5B0C">
              <w:rPr>
                <w:rFonts w:ascii="Caladea" w:hAnsi="Caladea"/>
              </w:rPr>
              <w:t>Extension</w:t>
            </w:r>
          </w:p>
        </w:tc>
      </w:tr>
      <w:tr w:rsidR="00C04B73" w14:paraId="1441A685" w14:textId="77777777" w:rsidTr="00FD43AC">
        <w:tc>
          <w:tcPr>
            <w:tcW w:w="2830" w:type="dxa"/>
          </w:tcPr>
          <w:p w14:paraId="429987B1" w14:textId="77777777" w:rsidR="00C04B73" w:rsidRPr="00FA5B0C" w:rsidRDefault="00C04B73" w:rsidP="00FD43AC">
            <w:pPr>
              <w:rPr>
                <w:rFonts w:ascii="Caladea" w:hAnsi="Caladea"/>
              </w:rPr>
            </w:pPr>
            <w:r w:rsidRPr="00FA5B0C">
              <w:rPr>
                <w:rFonts w:ascii="Caladea" w:hAnsi="Caladea"/>
              </w:rPr>
              <w:t>The Big Questions (What questions will students be able to answer upon mastery of the topic?)</w:t>
            </w:r>
          </w:p>
        </w:tc>
        <w:tc>
          <w:tcPr>
            <w:tcW w:w="5670" w:type="dxa"/>
          </w:tcPr>
          <w:p w14:paraId="53556FCE" w14:textId="77777777" w:rsidR="00093D40" w:rsidRPr="00AE0538" w:rsidRDefault="00093D40" w:rsidP="00093D40">
            <w:pPr>
              <w:rPr>
                <w:sz w:val="18"/>
                <w:szCs w:val="18"/>
              </w:rPr>
            </w:pPr>
            <w:r w:rsidRPr="00AE0538">
              <w:rPr>
                <w:sz w:val="18"/>
                <w:szCs w:val="18"/>
              </w:rPr>
              <w:t>Why is meditation important to Buddhists?</w:t>
            </w:r>
          </w:p>
          <w:p w14:paraId="0FAF1B1D" w14:textId="77777777" w:rsidR="00093D40" w:rsidRPr="00AE0538" w:rsidRDefault="00093D40" w:rsidP="00093D40">
            <w:pPr>
              <w:rPr>
                <w:sz w:val="18"/>
                <w:szCs w:val="18"/>
              </w:rPr>
            </w:pPr>
          </w:p>
          <w:p w14:paraId="4BAFE2E1" w14:textId="32F7A84A" w:rsidR="00093D40" w:rsidRDefault="00F63D12" w:rsidP="00093D40">
            <w:pPr>
              <w:rPr>
                <w:sz w:val="18"/>
                <w:szCs w:val="18"/>
              </w:rPr>
            </w:pPr>
            <w:r>
              <w:rPr>
                <w:sz w:val="18"/>
                <w:szCs w:val="18"/>
              </w:rPr>
              <w:t>W</w:t>
            </w:r>
            <w:r w:rsidR="00093D40" w:rsidRPr="00AE0538">
              <w:rPr>
                <w:sz w:val="18"/>
                <w:szCs w:val="18"/>
              </w:rPr>
              <w:t xml:space="preserve">hy </w:t>
            </w:r>
            <w:r>
              <w:rPr>
                <w:sz w:val="18"/>
                <w:szCs w:val="18"/>
              </w:rPr>
              <w:t xml:space="preserve">are festivals </w:t>
            </w:r>
            <w:r w:rsidR="00093D40" w:rsidRPr="00AE0538">
              <w:rPr>
                <w:sz w:val="18"/>
                <w:szCs w:val="18"/>
              </w:rPr>
              <w:t xml:space="preserve"> important to Buddhists</w:t>
            </w:r>
            <w:r>
              <w:rPr>
                <w:sz w:val="18"/>
                <w:szCs w:val="18"/>
              </w:rPr>
              <w:t>?</w:t>
            </w:r>
          </w:p>
          <w:p w14:paraId="632C2207" w14:textId="2F224122" w:rsidR="0028268B" w:rsidRDefault="0028268B" w:rsidP="00093D40">
            <w:pPr>
              <w:rPr>
                <w:sz w:val="18"/>
                <w:szCs w:val="18"/>
              </w:rPr>
            </w:pPr>
          </w:p>
          <w:p w14:paraId="50297FFB" w14:textId="4BC810E0" w:rsidR="0028268B" w:rsidRDefault="0027798B" w:rsidP="00093D40">
            <w:pPr>
              <w:rPr>
                <w:sz w:val="18"/>
                <w:szCs w:val="18"/>
              </w:rPr>
            </w:pPr>
            <w:r>
              <w:rPr>
                <w:sz w:val="18"/>
                <w:szCs w:val="18"/>
              </w:rPr>
              <w:t>How do Buddhists worship?</w:t>
            </w:r>
          </w:p>
          <w:p w14:paraId="359FA62F" w14:textId="5849BCA3" w:rsidR="00093D40" w:rsidRDefault="00093D40" w:rsidP="00093D40">
            <w:pPr>
              <w:rPr>
                <w:sz w:val="18"/>
                <w:szCs w:val="18"/>
              </w:rPr>
            </w:pPr>
          </w:p>
          <w:p w14:paraId="48B727C0" w14:textId="77777777" w:rsidR="00093D40" w:rsidRPr="00AE0538" w:rsidRDefault="00093D40" w:rsidP="00093D40">
            <w:pPr>
              <w:rPr>
                <w:sz w:val="18"/>
                <w:szCs w:val="18"/>
              </w:rPr>
            </w:pPr>
            <w:r w:rsidRPr="00AE0538">
              <w:rPr>
                <w:sz w:val="18"/>
                <w:szCs w:val="18"/>
              </w:rPr>
              <w:t>What different ways do Buddhists worship?</w:t>
            </w:r>
          </w:p>
          <w:p w14:paraId="357CBFF3" w14:textId="77777777" w:rsidR="00093D40" w:rsidRPr="00AE0538" w:rsidRDefault="00093D40" w:rsidP="00093D40">
            <w:pPr>
              <w:rPr>
                <w:sz w:val="18"/>
                <w:szCs w:val="18"/>
              </w:rPr>
            </w:pPr>
          </w:p>
          <w:p w14:paraId="0DDCA6E5" w14:textId="77777777" w:rsidR="00093D40" w:rsidRPr="00AE0538" w:rsidRDefault="00093D40" w:rsidP="00093D40">
            <w:pPr>
              <w:rPr>
                <w:sz w:val="18"/>
                <w:szCs w:val="18"/>
              </w:rPr>
            </w:pPr>
            <w:r w:rsidRPr="00AE0538">
              <w:rPr>
                <w:sz w:val="18"/>
                <w:szCs w:val="18"/>
              </w:rPr>
              <w:t>How do Buddhists deal with death?</w:t>
            </w:r>
          </w:p>
          <w:p w14:paraId="1D2D0DEF" w14:textId="45543154" w:rsidR="0027798B" w:rsidRDefault="0027798B" w:rsidP="00093D40">
            <w:pPr>
              <w:rPr>
                <w:sz w:val="18"/>
                <w:szCs w:val="18"/>
              </w:rPr>
            </w:pPr>
          </w:p>
          <w:p w14:paraId="0D11E71B" w14:textId="1F0114F0" w:rsidR="0027798B" w:rsidRDefault="0027798B" w:rsidP="00093D40">
            <w:pPr>
              <w:rPr>
                <w:sz w:val="18"/>
                <w:szCs w:val="18"/>
              </w:rPr>
            </w:pPr>
            <w:r>
              <w:rPr>
                <w:sz w:val="18"/>
                <w:szCs w:val="18"/>
              </w:rPr>
              <w:t>What are the five moral precepts?</w:t>
            </w:r>
          </w:p>
          <w:p w14:paraId="078D0093" w14:textId="475BC285" w:rsidR="0027798B" w:rsidRDefault="0027798B" w:rsidP="00093D40">
            <w:pPr>
              <w:rPr>
                <w:sz w:val="18"/>
                <w:szCs w:val="18"/>
              </w:rPr>
            </w:pPr>
          </w:p>
          <w:p w14:paraId="26424E39" w14:textId="06A98F6C" w:rsidR="0027798B" w:rsidRDefault="0027798B" w:rsidP="00093D40">
            <w:pPr>
              <w:rPr>
                <w:sz w:val="18"/>
                <w:szCs w:val="18"/>
              </w:rPr>
            </w:pPr>
            <w:r>
              <w:rPr>
                <w:sz w:val="18"/>
                <w:szCs w:val="18"/>
              </w:rPr>
              <w:t>What are the six perfections?</w:t>
            </w:r>
          </w:p>
          <w:p w14:paraId="31EFE539" w14:textId="5B397E04" w:rsidR="00F63D12" w:rsidRDefault="00F63D12" w:rsidP="00093D40">
            <w:pPr>
              <w:rPr>
                <w:sz w:val="18"/>
                <w:szCs w:val="18"/>
              </w:rPr>
            </w:pPr>
          </w:p>
          <w:p w14:paraId="7F3826FD" w14:textId="77777777" w:rsidR="00F63D12" w:rsidRDefault="00F63D12" w:rsidP="00F63D12">
            <w:pPr>
              <w:rPr>
                <w:sz w:val="18"/>
                <w:szCs w:val="18"/>
              </w:rPr>
            </w:pPr>
          </w:p>
          <w:p w14:paraId="47A45624" w14:textId="283CB26B" w:rsidR="00F63D12" w:rsidRPr="00AE0538" w:rsidRDefault="00F63D12" w:rsidP="00F63D12">
            <w:pPr>
              <w:rPr>
                <w:sz w:val="18"/>
                <w:szCs w:val="18"/>
              </w:rPr>
            </w:pPr>
            <w:r>
              <w:rPr>
                <w:sz w:val="18"/>
                <w:szCs w:val="18"/>
              </w:rPr>
              <w:t>Why is karuna (compassion) important to Buddhists?</w:t>
            </w:r>
          </w:p>
          <w:p w14:paraId="67934A15" w14:textId="77777777" w:rsidR="00093D40" w:rsidRPr="00AE0538" w:rsidRDefault="00093D40" w:rsidP="00093D40">
            <w:pPr>
              <w:rPr>
                <w:sz w:val="18"/>
                <w:szCs w:val="18"/>
              </w:rPr>
            </w:pPr>
          </w:p>
          <w:p w14:paraId="177F79B7" w14:textId="77777777" w:rsidR="00093D40" w:rsidRPr="00AE0538" w:rsidRDefault="00093D40" w:rsidP="00093D40">
            <w:pPr>
              <w:rPr>
                <w:sz w:val="18"/>
                <w:szCs w:val="18"/>
              </w:rPr>
            </w:pPr>
          </w:p>
          <w:p w14:paraId="7AE15DB0" w14:textId="2125D537" w:rsidR="00F63D12" w:rsidRDefault="002C155B" w:rsidP="00F63D12">
            <w:pPr>
              <w:rPr>
                <w:sz w:val="18"/>
                <w:szCs w:val="18"/>
              </w:rPr>
            </w:pPr>
            <w:r>
              <w:rPr>
                <w:sz w:val="18"/>
                <w:szCs w:val="18"/>
              </w:rPr>
              <w:t>What is the difference between samatha and vipassana meditation?</w:t>
            </w:r>
          </w:p>
          <w:p w14:paraId="43716689" w14:textId="67DF7523" w:rsidR="002C155B" w:rsidRDefault="002C155B" w:rsidP="00F63D12">
            <w:pPr>
              <w:rPr>
                <w:sz w:val="18"/>
                <w:szCs w:val="18"/>
              </w:rPr>
            </w:pPr>
          </w:p>
          <w:p w14:paraId="029DB8CE" w14:textId="2D00ACC6" w:rsidR="002C155B" w:rsidRDefault="002C155B" w:rsidP="00F63D12">
            <w:pPr>
              <w:rPr>
                <w:sz w:val="18"/>
                <w:szCs w:val="18"/>
              </w:rPr>
            </w:pPr>
            <w:r>
              <w:rPr>
                <w:sz w:val="18"/>
                <w:szCs w:val="18"/>
              </w:rPr>
              <w:lastRenderedPageBreak/>
              <w:t>How do the concept of metta and karuna influence Buddhists?</w:t>
            </w:r>
          </w:p>
          <w:p w14:paraId="0DF0E8E5" w14:textId="468B8477" w:rsidR="002C155B" w:rsidRDefault="002C155B" w:rsidP="00F63D12">
            <w:pPr>
              <w:rPr>
                <w:sz w:val="18"/>
                <w:szCs w:val="18"/>
              </w:rPr>
            </w:pPr>
          </w:p>
          <w:p w14:paraId="716599C7" w14:textId="3D52C02F" w:rsidR="002C155B" w:rsidRDefault="002C155B" w:rsidP="00F63D12">
            <w:pPr>
              <w:rPr>
                <w:rFonts w:ascii="Caladea" w:hAnsi="Caladea"/>
              </w:rPr>
            </w:pPr>
            <w:r>
              <w:rPr>
                <w:sz w:val="18"/>
                <w:szCs w:val="18"/>
              </w:rPr>
              <w:t>How do the five moral precepts influence Buddhists?</w:t>
            </w:r>
          </w:p>
          <w:p w14:paraId="16F771BC" w14:textId="5BA24296" w:rsidR="00F63D12" w:rsidRPr="00F63D12" w:rsidRDefault="00F63D12" w:rsidP="002C155B">
            <w:pPr>
              <w:rPr>
                <w:rFonts w:ascii="Caladea" w:hAnsi="Caladea"/>
              </w:rPr>
            </w:pPr>
            <w:bookmarkStart w:id="0" w:name="_GoBack"/>
            <w:bookmarkEnd w:id="0"/>
          </w:p>
        </w:tc>
        <w:tc>
          <w:tcPr>
            <w:tcW w:w="5448" w:type="dxa"/>
          </w:tcPr>
          <w:p w14:paraId="1430C4A8" w14:textId="108AD947" w:rsidR="003E50EF" w:rsidRDefault="003E50EF" w:rsidP="003E50EF">
            <w:pPr>
              <w:rPr>
                <w:sz w:val="18"/>
                <w:szCs w:val="18"/>
              </w:rPr>
            </w:pPr>
            <w:r w:rsidRPr="00AE0538">
              <w:rPr>
                <w:sz w:val="18"/>
                <w:szCs w:val="18"/>
              </w:rPr>
              <w:lastRenderedPageBreak/>
              <w:t>What is the difference between samatha and vipassana meditation?</w:t>
            </w:r>
          </w:p>
          <w:p w14:paraId="39BE3EC7" w14:textId="1842D9B4" w:rsidR="003E50EF" w:rsidRDefault="003E50EF" w:rsidP="003E50EF">
            <w:pPr>
              <w:rPr>
                <w:sz w:val="18"/>
                <w:szCs w:val="18"/>
              </w:rPr>
            </w:pPr>
          </w:p>
          <w:p w14:paraId="57A67B59" w14:textId="2EBA2562" w:rsidR="003E50EF" w:rsidRDefault="00F63D12" w:rsidP="003E50EF">
            <w:pPr>
              <w:rPr>
                <w:sz w:val="18"/>
                <w:szCs w:val="18"/>
              </w:rPr>
            </w:pPr>
            <w:r>
              <w:rPr>
                <w:sz w:val="18"/>
                <w:szCs w:val="18"/>
              </w:rPr>
              <w:t xml:space="preserve">What is </w:t>
            </w:r>
            <w:r w:rsidR="003E50EF">
              <w:rPr>
                <w:sz w:val="18"/>
                <w:szCs w:val="18"/>
              </w:rPr>
              <w:t xml:space="preserve"> the difference between karuna and metta.</w:t>
            </w:r>
          </w:p>
          <w:p w14:paraId="50334122" w14:textId="2D15AEE4" w:rsidR="003E50EF" w:rsidRDefault="003E50EF" w:rsidP="003E50EF">
            <w:pPr>
              <w:rPr>
                <w:sz w:val="18"/>
                <w:szCs w:val="18"/>
              </w:rPr>
            </w:pPr>
          </w:p>
          <w:p w14:paraId="33E332CD" w14:textId="4A4D5011" w:rsidR="003E50EF" w:rsidRDefault="003E50EF" w:rsidP="003E50EF">
            <w:pPr>
              <w:rPr>
                <w:sz w:val="18"/>
                <w:szCs w:val="18"/>
              </w:rPr>
            </w:pPr>
            <w:r>
              <w:rPr>
                <w:sz w:val="18"/>
                <w:szCs w:val="18"/>
              </w:rPr>
              <w:t>How can merits be transferred onto others to enable a better rebirth?</w:t>
            </w:r>
          </w:p>
          <w:p w14:paraId="1305671B" w14:textId="5374A688" w:rsidR="00E25D4F" w:rsidRDefault="00E25D4F" w:rsidP="003E50EF">
            <w:pPr>
              <w:rPr>
                <w:sz w:val="18"/>
                <w:szCs w:val="18"/>
              </w:rPr>
            </w:pPr>
          </w:p>
          <w:p w14:paraId="19CBF29D" w14:textId="2FC14254" w:rsidR="00E25D4F" w:rsidRDefault="00E25D4F" w:rsidP="00E25D4F">
            <w:pPr>
              <w:rPr>
                <w:sz w:val="18"/>
                <w:szCs w:val="18"/>
              </w:rPr>
            </w:pPr>
            <w:r>
              <w:rPr>
                <w:sz w:val="18"/>
                <w:szCs w:val="18"/>
              </w:rPr>
              <w:t>What is the purpose of meditation?</w:t>
            </w:r>
          </w:p>
          <w:p w14:paraId="241A64AA" w14:textId="1850896F" w:rsidR="00E25D4F" w:rsidRDefault="00E25D4F" w:rsidP="00E25D4F">
            <w:pPr>
              <w:rPr>
                <w:sz w:val="18"/>
                <w:szCs w:val="18"/>
              </w:rPr>
            </w:pPr>
          </w:p>
          <w:p w14:paraId="65119625" w14:textId="43C0D8EB" w:rsidR="00E25D4F" w:rsidRDefault="00E25D4F" w:rsidP="00E25D4F">
            <w:pPr>
              <w:rPr>
                <w:sz w:val="18"/>
                <w:szCs w:val="18"/>
              </w:rPr>
            </w:pPr>
            <w:r w:rsidRPr="00AE0538">
              <w:rPr>
                <w:sz w:val="18"/>
                <w:szCs w:val="18"/>
              </w:rPr>
              <w:t>Where can Buddhists worship?</w:t>
            </w:r>
          </w:p>
          <w:p w14:paraId="584E8A42" w14:textId="26BBC385" w:rsidR="00E25D4F" w:rsidRDefault="00E25D4F" w:rsidP="00E25D4F">
            <w:pPr>
              <w:rPr>
                <w:sz w:val="18"/>
                <w:szCs w:val="18"/>
              </w:rPr>
            </w:pPr>
          </w:p>
          <w:p w14:paraId="78EB3C56" w14:textId="3BA6E19D" w:rsidR="00E25D4F" w:rsidRDefault="00E25D4F" w:rsidP="00E25D4F">
            <w:pPr>
              <w:rPr>
                <w:sz w:val="18"/>
                <w:szCs w:val="18"/>
              </w:rPr>
            </w:pPr>
            <w:r>
              <w:rPr>
                <w:sz w:val="18"/>
                <w:szCs w:val="18"/>
              </w:rPr>
              <w:t>How do Buddhists respond to death?</w:t>
            </w:r>
          </w:p>
          <w:p w14:paraId="0C2A102A" w14:textId="34083A17" w:rsidR="00E25D4F" w:rsidRDefault="00E25D4F" w:rsidP="00E25D4F">
            <w:pPr>
              <w:rPr>
                <w:sz w:val="18"/>
                <w:szCs w:val="18"/>
              </w:rPr>
            </w:pPr>
          </w:p>
          <w:p w14:paraId="4C1CD1CA" w14:textId="088FA15B" w:rsidR="00E25D4F" w:rsidRDefault="00E25D4F" w:rsidP="00E25D4F">
            <w:pPr>
              <w:rPr>
                <w:sz w:val="18"/>
                <w:szCs w:val="18"/>
              </w:rPr>
            </w:pPr>
            <w:r>
              <w:rPr>
                <w:sz w:val="18"/>
                <w:szCs w:val="18"/>
              </w:rPr>
              <w:t>How does the concept of karma and rebirth influence Buddhists?</w:t>
            </w:r>
          </w:p>
          <w:p w14:paraId="092DE43F" w14:textId="32FD03FB" w:rsidR="002C155B" w:rsidRDefault="002C155B" w:rsidP="00E25D4F">
            <w:pPr>
              <w:rPr>
                <w:sz w:val="18"/>
                <w:szCs w:val="18"/>
              </w:rPr>
            </w:pPr>
          </w:p>
          <w:p w14:paraId="6EEDE343" w14:textId="77777777" w:rsidR="002C155B" w:rsidRDefault="002C155B" w:rsidP="002C155B">
            <w:pPr>
              <w:rPr>
                <w:sz w:val="18"/>
                <w:szCs w:val="18"/>
              </w:rPr>
            </w:pPr>
            <w:r>
              <w:rPr>
                <w:sz w:val="18"/>
                <w:szCs w:val="18"/>
              </w:rPr>
              <w:t>Why do Buddhists visualise the Buddha and Bodhisattvas?</w:t>
            </w:r>
          </w:p>
          <w:p w14:paraId="373476E7" w14:textId="77777777" w:rsidR="002C155B" w:rsidRDefault="002C155B" w:rsidP="002C155B">
            <w:pPr>
              <w:rPr>
                <w:sz w:val="18"/>
                <w:szCs w:val="18"/>
              </w:rPr>
            </w:pPr>
          </w:p>
          <w:p w14:paraId="72C2559B" w14:textId="77777777" w:rsidR="002C155B" w:rsidRDefault="002C155B" w:rsidP="002C155B">
            <w:pPr>
              <w:rPr>
                <w:sz w:val="18"/>
                <w:szCs w:val="18"/>
              </w:rPr>
            </w:pPr>
            <w:r>
              <w:rPr>
                <w:sz w:val="18"/>
                <w:szCs w:val="18"/>
              </w:rPr>
              <w:t>What is the purpose of Wesak and Parinirvana Day?</w:t>
            </w:r>
          </w:p>
          <w:p w14:paraId="2F8E881B" w14:textId="77777777" w:rsidR="002C155B" w:rsidRDefault="002C155B" w:rsidP="00E25D4F">
            <w:pPr>
              <w:rPr>
                <w:sz w:val="18"/>
                <w:szCs w:val="18"/>
              </w:rPr>
            </w:pPr>
          </w:p>
          <w:p w14:paraId="3AA96623" w14:textId="77777777" w:rsidR="00E25D4F" w:rsidRDefault="00E25D4F" w:rsidP="00E25D4F">
            <w:pPr>
              <w:rPr>
                <w:sz w:val="18"/>
                <w:szCs w:val="18"/>
              </w:rPr>
            </w:pPr>
          </w:p>
          <w:p w14:paraId="73769751" w14:textId="77777777" w:rsidR="00E25D4F" w:rsidRDefault="00E25D4F" w:rsidP="00E25D4F">
            <w:pPr>
              <w:rPr>
                <w:sz w:val="18"/>
                <w:szCs w:val="18"/>
              </w:rPr>
            </w:pPr>
          </w:p>
          <w:p w14:paraId="0C489C16" w14:textId="77777777" w:rsidR="00E25D4F" w:rsidRDefault="00E25D4F" w:rsidP="00E25D4F">
            <w:pPr>
              <w:rPr>
                <w:sz w:val="18"/>
                <w:szCs w:val="18"/>
              </w:rPr>
            </w:pPr>
          </w:p>
          <w:p w14:paraId="64B5291C" w14:textId="77777777" w:rsidR="00E25D4F" w:rsidRDefault="00E25D4F" w:rsidP="00E25D4F">
            <w:pPr>
              <w:rPr>
                <w:sz w:val="18"/>
                <w:szCs w:val="18"/>
              </w:rPr>
            </w:pPr>
          </w:p>
          <w:p w14:paraId="40273479" w14:textId="77777777" w:rsidR="00E25D4F" w:rsidRDefault="00E25D4F" w:rsidP="00E25D4F">
            <w:pPr>
              <w:rPr>
                <w:sz w:val="18"/>
                <w:szCs w:val="18"/>
              </w:rPr>
            </w:pPr>
          </w:p>
          <w:p w14:paraId="3D2580C7" w14:textId="77777777" w:rsidR="00E25D4F" w:rsidRDefault="00E25D4F" w:rsidP="003E50EF">
            <w:pPr>
              <w:rPr>
                <w:sz w:val="18"/>
                <w:szCs w:val="18"/>
              </w:rPr>
            </w:pPr>
          </w:p>
          <w:p w14:paraId="2626BAC2" w14:textId="36D765E4" w:rsidR="0027798B" w:rsidRDefault="0027798B" w:rsidP="003E50EF">
            <w:pPr>
              <w:rPr>
                <w:sz w:val="18"/>
                <w:szCs w:val="18"/>
              </w:rPr>
            </w:pPr>
          </w:p>
          <w:p w14:paraId="21FE2175" w14:textId="77777777" w:rsidR="0027798B" w:rsidRDefault="0027798B" w:rsidP="0027798B">
            <w:pPr>
              <w:rPr>
                <w:sz w:val="18"/>
                <w:szCs w:val="18"/>
              </w:rPr>
            </w:pPr>
          </w:p>
          <w:p w14:paraId="2DD30A5F" w14:textId="3B958C1C" w:rsidR="0027798B" w:rsidRPr="0027798B" w:rsidRDefault="0027798B" w:rsidP="0027798B">
            <w:pPr>
              <w:rPr>
                <w:sz w:val="18"/>
                <w:szCs w:val="18"/>
              </w:rPr>
            </w:pPr>
          </w:p>
        </w:tc>
      </w:tr>
      <w:tr w:rsidR="00C04B73" w14:paraId="19DFCC5B" w14:textId="77777777" w:rsidTr="00FD43AC">
        <w:tc>
          <w:tcPr>
            <w:tcW w:w="2830" w:type="dxa"/>
            <w:shd w:val="clear" w:color="auto" w:fill="D5DCE4" w:themeFill="text2" w:themeFillTint="33"/>
          </w:tcPr>
          <w:p w14:paraId="359E0526" w14:textId="77777777" w:rsidR="00C04B73" w:rsidRPr="00FA5B0C" w:rsidRDefault="00C04B73" w:rsidP="00FD43AC">
            <w:pPr>
              <w:rPr>
                <w:rFonts w:ascii="Caladea" w:hAnsi="Caladea"/>
              </w:rPr>
            </w:pPr>
          </w:p>
        </w:tc>
        <w:tc>
          <w:tcPr>
            <w:tcW w:w="5670" w:type="dxa"/>
            <w:shd w:val="clear" w:color="auto" w:fill="D5DCE4" w:themeFill="text2" w:themeFillTint="33"/>
          </w:tcPr>
          <w:p w14:paraId="0A384B90" w14:textId="77777777" w:rsidR="00C04B73" w:rsidRPr="00FA5B0C" w:rsidRDefault="00C04B73" w:rsidP="00FD43AC">
            <w:pPr>
              <w:rPr>
                <w:rFonts w:ascii="Caladea" w:hAnsi="Caladea"/>
              </w:rPr>
            </w:pPr>
            <w:r w:rsidRPr="00FA5B0C">
              <w:rPr>
                <w:rFonts w:ascii="Caladea" w:hAnsi="Caladea"/>
              </w:rPr>
              <w:t>Skill/Technique</w:t>
            </w:r>
          </w:p>
        </w:tc>
        <w:tc>
          <w:tcPr>
            <w:tcW w:w="5448" w:type="dxa"/>
            <w:shd w:val="clear" w:color="auto" w:fill="D5DCE4" w:themeFill="text2" w:themeFillTint="33"/>
          </w:tcPr>
          <w:p w14:paraId="2CB7951A" w14:textId="77777777" w:rsidR="00C04B73" w:rsidRPr="00FA5B0C" w:rsidRDefault="00C04B73" w:rsidP="00FD43AC">
            <w:pPr>
              <w:rPr>
                <w:rFonts w:ascii="Caladea" w:hAnsi="Caladea"/>
              </w:rPr>
            </w:pPr>
            <w:r w:rsidRPr="00FA5B0C">
              <w:rPr>
                <w:rFonts w:ascii="Caladea" w:hAnsi="Caladea"/>
              </w:rPr>
              <w:t>How students will develop and demonstrate this</w:t>
            </w:r>
          </w:p>
        </w:tc>
      </w:tr>
      <w:tr w:rsidR="00C04B73" w14:paraId="75D80124" w14:textId="77777777" w:rsidTr="00FD43AC">
        <w:tc>
          <w:tcPr>
            <w:tcW w:w="2830" w:type="dxa"/>
          </w:tcPr>
          <w:p w14:paraId="39AF8498" w14:textId="77777777" w:rsidR="00C04B73" w:rsidRPr="00FA5B0C" w:rsidRDefault="00C04B73" w:rsidP="00FD43AC">
            <w:pPr>
              <w:rPr>
                <w:rFonts w:ascii="Caladea" w:hAnsi="Caladea"/>
              </w:rPr>
            </w:pPr>
            <w:r w:rsidRPr="00FA5B0C">
              <w:rPr>
                <w:rFonts w:ascii="Caladea" w:hAnsi="Caladea"/>
              </w:rPr>
              <w:t>Key skills</w:t>
            </w:r>
          </w:p>
        </w:tc>
        <w:tc>
          <w:tcPr>
            <w:tcW w:w="5670" w:type="dxa"/>
          </w:tcPr>
          <w:p w14:paraId="40B9AF02" w14:textId="77777777" w:rsidR="00D76AC4" w:rsidRPr="00D76AC4" w:rsidRDefault="00D76AC4" w:rsidP="00D76AC4">
            <w:pPr>
              <w:rPr>
                <w:rFonts w:cstheme="minorHAnsi"/>
                <w:sz w:val="18"/>
                <w:szCs w:val="18"/>
              </w:rPr>
            </w:pPr>
            <w:r w:rsidRPr="00D76AC4">
              <w:rPr>
                <w:rFonts w:cstheme="minorHAnsi"/>
                <w:sz w:val="18"/>
                <w:szCs w:val="18"/>
              </w:rPr>
              <w:t>Understand the key religious teachings that can be applied to the thematic studies.</w:t>
            </w:r>
          </w:p>
          <w:p w14:paraId="2E7BA3D6" w14:textId="77777777" w:rsidR="00D76AC4" w:rsidRPr="00D76AC4" w:rsidRDefault="00D76AC4" w:rsidP="00D76AC4">
            <w:pPr>
              <w:rPr>
                <w:rFonts w:cstheme="minorHAnsi"/>
                <w:sz w:val="18"/>
                <w:szCs w:val="18"/>
              </w:rPr>
            </w:pPr>
          </w:p>
          <w:p w14:paraId="584926DA" w14:textId="77777777" w:rsidR="00D76AC4" w:rsidRPr="00D76AC4" w:rsidRDefault="00D76AC4" w:rsidP="00D76AC4">
            <w:pPr>
              <w:rPr>
                <w:rFonts w:cstheme="minorHAnsi"/>
                <w:sz w:val="18"/>
                <w:szCs w:val="18"/>
              </w:rPr>
            </w:pPr>
          </w:p>
          <w:p w14:paraId="0964586F" w14:textId="77777777" w:rsidR="00D76AC4" w:rsidRPr="00D76AC4" w:rsidRDefault="00D76AC4" w:rsidP="00D76AC4">
            <w:pPr>
              <w:rPr>
                <w:rFonts w:cstheme="minorHAnsi"/>
                <w:sz w:val="18"/>
                <w:szCs w:val="18"/>
              </w:rPr>
            </w:pPr>
            <w:r w:rsidRPr="00D76AC4">
              <w:rPr>
                <w:rFonts w:cstheme="minorHAnsi"/>
                <w:sz w:val="18"/>
                <w:szCs w:val="18"/>
              </w:rPr>
              <w:t>Understand contrasting beliefs for selected sub topics.</w:t>
            </w:r>
          </w:p>
          <w:p w14:paraId="69A148A1" w14:textId="77777777" w:rsidR="00D76AC4" w:rsidRPr="00D76AC4" w:rsidRDefault="00D76AC4" w:rsidP="00D76AC4">
            <w:pPr>
              <w:rPr>
                <w:rFonts w:cstheme="minorHAnsi"/>
                <w:sz w:val="18"/>
                <w:szCs w:val="18"/>
              </w:rPr>
            </w:pPr>
          </w:p>
          <w:p w14:paraId="6B6C2C11" w14:textId="77777777" w:rsidR="00D76AC4" w:rsidRPr="00D76AC4" w:rsidRDefault="00D76AC4" w:rsidP="00D76AC4">
            <w:pPr>
              <w:rPr>
                <w:rFonts w:cstheme="minorHAnsi"/>
                <w:sz w:val="18"/>
                <w:szCs w:val="18"/>
              </w:rPr>
            </w:pPr>
          </w:p>
          <w:p w14:paraId="2FE37160" w14:textId="77777777" w:rsidR="00D76AC4" w:rsidRPr="00D76AC4" w:rsidRDefault="00D76AC4" w:rsidP="00D76AC4">
            <w:pPr>
              <w:rPr>
                <w:rFonts w:cstheme="minorHAnsi"/>
                <w:sz w:val="18"/>
                <w:szCs w:val="18"/>
              </w:rPr>
            </w:pPr>
          </w:p>
          <w:p w14:paraId="43814A9D" w14:textId="77777777" w:rsidR="00D76AC4" w:rsidRPr="00D76AC4" w:rsidRDefault="00D76AC4" w:rsidP="00D76AC4">
            <w:pPr>
              <w:rPr>
                <w:rFonts w:cstheme="minorHAnsi"/>
                <w:sz w:val="18"/>
                <w:szCs w:val="18"/>
              </w:rPr>
            </w:pPr>
          </w:p>
          <w:p w14:paraId="5218419A" w14:textId="77777777" w:rsidR="00D76AC4" w:rsidRPr="00D76AC4" w:rsidRDefault="00D76AC4" w:rsidP="00D76AC4">
            <w:pPr>
              <w:rPr>
                <w:rFonts w:cstheme="minorHAnsi"/>
                <w:sz w:val="18"/>
                <w:szCs w:val="18"/>
              </w:rPr>
            </w:pPr>
          </w:p>
          <w:p w14:paraId="07997F40" w14:textId="77777777" w:rsidR="00D76AC4" w:rsidRPr="00D76AC4" w:rsidRDefault="00D76AC4" w:rsidP="00D76AC4">
            <w:pPr>
              <w:rPr>
                <w:rFonts w:cstheme="minorHAnsi"/>
                <w:sz w:val="18"/>
                <w:szCs w:val="18"/>
              </w:rPr>
            </w:pPr>
          </w:p>
          <w:p w14:paraId="1D7E8447" w14:textId="26B3669C" w:rsidR="00C04B73" w:rsidRPr="00FA5B0C" w:rsidRDefault="00D76AC4" w:rsidP="00D76AC4">
            <w:pPr>
              <w:rPr>
                <w:rFonts w:ascii="Caladea" w:hAnsi="Caladea"/>
              </w:rPr>
            </w:pPr>
            <w:r w:rsidRPr="00D76AC4">
              <w:rPr>
                <w:rFonts w:cstheme="minorHAnsi"/>
                <w:sz w:val="18"/>
                <w:szCs w:val="18"/>
              </w:rPr>
              <w:t>Using religious teachings to explain the actions of religious believers.</w:t>
            </w:r>
          </w:p>
        </w:tc>
        <w:tc>
          <w:tcPr>
            <w:tcW w:w="5448" w:type="dxa"/>
          </w:tcPr>
          <w:p w14:paraId="205134B7" w14:textId="3B323EC8" w:rsidR="00D76AC4" w:rsidRPr="00D76AC4" w:rsidRDefault="00D76AC4" w:rsidP="00D76AC4">
            <w:pPr>
              <w:pStyle w:val="ListParagraph"/>
              <w:numPr>
                <w:ilvl w:val="0"/>
                <w:numId w:val="1"/>
              </w:numPr>
              <w:rPr>
                <w:rFonts w:cstheme="minorHAnsi"/>
                <w:sz w:val="18"/>
                <w:szCs w:val="18"/>
              </w:rPr>
            </w:pPr>
            <w:r w:rsidRPr="00D76AC4">
              <w:rPr>
                <w:rFonts w:cstheme="minorHAnsi"/>
                <w:sz w:val="18"/>
                <w:szCs w:val="18"/>
              </w:rPr>
              <w:t>Students wil</w:t>
            </w:r>
            <w:r>
              <w:rPr>
                <w:rFonts w:cstheme="minorHAnsi"/>
                <w:sz w:val="18"/>
                <w:szCs w:val="18"/>
              </w:rPr>
              <w:t xml:space="preserve">l be able to apply </w:t>
            </w:r>
            <w:r w:rsidRPr="00D76AC4">
              <w:rPr>
                <w:rFonts w:cstheme="minorHAnsi"/>
                <w:sz w:val="18"/>
                <w:szCs w:val="18"/>
              </w:rPr>
              <w:t xml:space="preserve"> Buddhist teachings to their four, five and twelve marked questions.</w:t>
            </w:r>
          </w:p>
          <w:p w14:paraId="666025BF" w14:textId="77777777" w:rsidR="00D76AC4" w:rsidRPr="00D76AC4" w:rsidRDefault="00D76AC4" w:rsidP="00D76AC4">
            <w:pPr>
              <w:rPr>
                <w:rFonts w:cstheme="minorHAnsi"/>
                <w:sz w:val="18"/>
                <w:szCs w:val="18"/>
              </w:rPr>
            </w:pPr>
          </w:p>
          <w:p w14:paraId="1195055A" w14:textId="1D149CB7" w:rsidR="00D76AC4" w:rsidRPr="00D76AC4" w:rsidRDefault="00D76AC4" w:rsidP="00D76AC4">
            <w:pPr>
              <w:pStyle w:val="ListParagraph"/>
              <w:numPr>
                <w:ilvl w:val="0"/>
                <w:numId w:val="1"/>
              </w:numPr>
              <w:rPr>
                <w:rFonts w:cstheme="minorHAnsi"/>
                <w:sz w:val="18"/>
                <w:szCs w:val="18"/>
              </w:rPr>
            </w:pPr>
            <w:r w:rsidRPr="00D76AC4">
              <w:rPr>
                <w:rFonts w:cstheme="minorHAnsi"/>
                <w:sz w:val="18"/>
                <w:szCs w:val="18"/>
              </w:rPr>
              <w:t>Students will be able to identify, compare and contrast  the differing religious beliefs regarding the contrasting elements of the course. For example, they will be able to e</w:t>
            </w:r>
            <w:r>
              <w:rPr>
                <w:rFonts w:cstheme="minorHAnsi"/>
                <w:sz w:val="18"/>
                <w:szCs w:val="18"/>
              </w:rPr>
              <w:t>xplain why within Buddhism, different types of meditation is used</w:t>
            </w:r>
            <w:r w:rsidRPr="00D76AC4">
              <w:rPr>
                <w:rFonts w:cstheme="minorHAnsi"/>
                <w:sz w:val="18"/>
                <w:szCs w:val="18"/>
              </w:rPr>
              <w:t>.</w:t>
            </w:r>
          </w:p>
          <w:p w14:paraId="1CFB15EE" w14:textId="77777777" w:rsidR="00D76AC4" w:rsidRPr="00D76AC4" w:rsidRDefault="00D76AC4" w:rsidP="00D76AC4">
            <w:pPr>
              <w:rPr>
                <w:rFonts w:cstheme="minorHAnsi"/>
                <w:sz w:val="18"/>
                <w:szCs w:val="18"/>
              </w:rPr>
            </w:pPr>
          </w:p>
          <w:p w14:paraId="678502D5" w14:textId="77777777" w:rsidR="00D76AC4" w:rsidRPr="00D76AC4" w:rsidRDefault="00D76AC4" w:rsidP="00D76AC4">
            <w:pPr>
              <w:rPr>
                <w:rFonts w:cstheme="minorHAnsi"/>
                <w:sz w:val="18"/>
                <w:szCs w:val="18"/>
              </w:rPr>
            </w:pPr>
          </w:p>
          <w:p w14:paraId="19A54F18" w14:textId="4D755DE2" w:rsidR="00C04B73" w:rsidRPr="00FA5B0C" w:rsidRDefault="00D76AC4" w:rsidP="00D76AC4">
            <w:pPr>
              <w:pStyle w:val="ListParagraph"/>
              <w:numPr>
                <w:ilvl w:val="0"/>
                <w:numId w:val="1"/>
              </w:numPr>
              <w:rPr>
                <w:rFonts w:ascii="Caladea" w:hAnsi="Caladea"/>
              </w:rPr>
            </w:pPr>
            <w:r w:rsidRPr="00D76AC4">
              <w:rPr>
                <w:rFonts w:cstheme="minorHAnsi"/>
                <w:sz w:val="18"/>
                <w:szCs w:val="18"/>
              </w:rPr>
              <w:t>In assessments and written classwork, students will demon</w:t>
            </w:r>
            <w:r>
              <w:rPr>
                <w:rFonts w:cstheme="minorHAnsi"/>
                <w:sz w:val="18"/>
                <w:szCs w:val="18"/>
              </w:rPr>
              <w:t>strate the application of the Buddhas’ teachings to concepts such as the afterlife</w:t>
            </w:r>
            <w:r w:rsidRPr="00D76AC4">
              <w:rPr>
                <w:rFonts w:cstheme="minorHAnsi"/>
                <w:sz w:val="18"/>
                <w:szCs w:val="18"/>
              </w:rPr>
              <w:t>.</w:t>
            </w:r>
          </w:p>
        </w:tc>
      </w:tr>
    </w:tbl>
    <w:p w14:paraId="1A8BF06D" w14:textId="3B9A8B46" w:rsidR="00C04B73" w:rsidRDefault="00C04B73" w:rsidP="0006449B"/>
    <w:tbl>
      <w:tblPr>
        <w:tblStyle w:val="TableGrid"/>
        <w:tblpPr w:leftFromText="181" w:rightFromText="181" w:vertAnchor="page" w:horzAnchor="margin" w:tblpY="2941"/>
        <w:tblOverlap w:val="never"/>
        <w:tblW w:w="0" w:type="auto"/>
        <w:tblLook w:val="04A0" w:firstRow="1" w:lastRow="0" w:firstColumn="1" w:lastColumn="0" w:noHBand="0" w:noVBand="1"/>
      </w:tblPr>
      <w:tblGrid>
        <w:gridCol w:w="2830"/>
        <w:gridCol w:w="5670"/>
        <w:gridCol w:w="5448"/>
      </w:tblGrid>
      <w:tr w:rsidR="00C04B73" w14:paraId="6C2110B0" w14:textId="77777777" w:rsidTr="00C04B73">
        <w:tc>
          <w:tcPr>
            <w:tcW w:w="13948" w:type="dxa"/>
            <w:gridSpan w:val="3"/>
          </w:tcPr>
          <w:p w14:paraId="01BDDF02" w14:textId="77777777" w:rsidR="00C04B73" w:rsidRPr="00FA5B0C" w:rsidRDefault="00C04B73" w:rsidP="00C04B73">
            <w:pPr>
              <w:tabs>
                <w:tab w:val="left" w:pos="0"/>
              </w:tabs>
              <w:rPr>
                <w:rFonts w:ascii="Caladea" w:hAnsi="Caladea"/>
                <w:b/>
              </w:rPr>
            </w:pPr>
            <w:r>
              <w:rPr>
                <w:rFonts w:ascii="Caladea" w:hAnsi="Caladea"/>
                <w:b/>
                <w:sz w:val="32"/>
              </w:rPr>
              <w:lastRenderedPageBreak/>
              <w:t>Summer</w:t>
            </w:r>
            <w:r w:rsidRPr="00FA5B0C">
              <w:rPr>
                <w:rFonts w:ascii="Caladea" w:hAnsi="Caladea"/>
                <w:b/>
                <w:sz w:val="32"/>
              </w:rPr>
              <w:t xml:space="preserve"> Term</w:t>
            </w:r>
          </w:p>
        </w:tc>
      </w:tr>
      <w:tr w:rsidR="00C04B73" w14:paraId="0C6C001A" w14:textId="77777777" w:rsidTr="00C04B73">
        <w:tc>
          <w:tcPr>
            <w:tcW w:w="13948" w:type="dxa"/>
            <w:gridSpan w:val="3"/>
            <w:shd w:val="clear" w:color="auto" w:fill="D5DCE4" w:themeFill="text2" w:themeFillTint="33"/>
          </w:tcPr>
          <w:p w14:paraId="4B8A1C49" w14:textId="003C01DE" w:rsidR="00C04B73" w:rsidRPr="00FA5B0C" w:rsidRDefault="00C04B73" w:rsidP="00C04B73">
            <w:pPr>
              <w:rPr>
                <w:rFonts w:ascii="Caladea" w:hAnsi="Caladea"/>
              </w:rPr>
            </w:pPr>
            <w:r w:rsidRPr="00FA5B0C">
              <w:rPr>
                <w:rFonts w:ascii="Caladea" w:hAnsi="Caladea"/>
              </w:rPr>
              <w:t xml:space="preserve">Overarching Topic: </w:t>
            </w:r>
            <w:r w:rsidR="003E50EF">
              <w:rPr>
                <w:rFonts w:ascii="Caladea" w:hAnsi="Caladea"/>
              </w:rPr>
              <w:t>Christianity beliefs</w:t>
            </w:r>
          </w:p>
        </w:tc>
      </w:tr>
      <w:tr w:rsidR="00C04B73" w14:paraId="7755A5C1" w14:textId="77777777" w:rsidTr="00C04B73">
        <w:tc>
          <w:tcPr>
            <w:tcW w:w="2830" w:type="dxa"/>
          </w:tcPr>
          <w:p w14:paraId="264CA849" w14:textId="77777777" w:rsidR="00C04B73" w:rsidRPr="00FA5B0C" w:rsidRDefault="00C04B73" w:rsidP="00C04B73">
            <w:pPr>
              <w:rPr>
                <w:rFonts w:ascii="Caladea" w:hAnsi="Caladea"/>
              </w:rPr>
            </w:pPr>
            <w:r w:rsidRPr="00FA5B0C">
              <w:rPr>
                <w:rFonts w:ascii="Caladea" w:hAnsi="Caladea"/>
              </w:rPr>
              <w:t>What has come before and what comes later:</w:t>
            </w:r>
          </w:p>
        </w:tc>
        <w:tc>
          <w:tcPr>
            <w:tcW w:w="11118" w:type="dxa"/>
            <w:gridSpan w:val="2"/>
          </w:tcPr>
          <w:p w14:paraId="0937D846" w14:textId="5237B1B6" w:rsidR="0057251C" w:rsidRPr="0057251C" w:rsidRDefault="002C5885" w:rsidP="0057251C">
            <w:pPr>
              <w:autoSpaceDE w:val="0"/>
              <w:autoSpaceDN w:val="0"/>
              <w:adjustRightInd w:val="0"/>
              <w:rPr>
                <w:rFonts w:ascii="Caladea" w:hAnsi="Caladea" w:cs="ArialMT"/>
              </w:rPr>
            </w:pPr>
            <w:r>
              <w:rPr>
                <w:rFonts w:ascii="Caladea" w:hAnsi="Caladea"/>
              </w:rPr>
              <w:t xml:space="preserve">Students have explored the four units in the thematic studies and </w:t>
            </w:r>
            <w:r w:rsidR="0057251C">
              <w:rPr>
                <w:rFonts w:ascii="Caladea" w:hAnsi="Caladea"/>
              </w:rPr>
              <w:t xml:space="preserve">have completed the Buddhist beliefs and practices unit. </w:t>
            </w:r>
            <w:r w:rsidR="0057251C" w:rsidRPr="0057251C">
              <w:rPr>
                <w:rFonts w:ascii="Caladea" w:hAnsi="Caladea" w:cs="ArialMT"/>
              </w:rPr>
              <w:t>Students will be aware that Christianity is one of the diverse religious traditions and beliefs in</w:t>
            </w:r>
          </w:p>
          <w:p w14:paraId="009FB9E4" w14:textId="1E4AA0BC" w:rsidR="0057251C" w:rsidRPr="0057251C" w:rsidRDefault="0057251C" w:rsidP="0057251C">
            <w:pPr>
              <w:autoSpaceDE w:val="0"/>
              <w:autoSpaceDN w:val="0"/>
              <w:adjustRightInd w:val="0"/>
              <w:rPr>
                <w:rFonts w:ascii="Caladea" w:hAnsi="Caladea" w:cs="ArialMT"/>
              </w:rPr>
            </w:pPr>
            <w:r w:rsidRPr="0057251C">
              <w:rPr>
                <w:rFonts w:ascii="Caladea" w:hAnsi="Caladea" w:cs="ArialMT"/>
              </w:rPr>
              <w:t xml:space="preserve">Great Britain today and that the main religious tradition in Great Britain is Christianity. </w:t>
            </w:r>
          </w:p>
          <w:p w14:paraId="0AAB1AA7" w14:textId="51C6258A" w:rsidR="0057251C" w:rsidRPr="0057251C" w:rsidRDefault="0057251C" w:rsidP="0057251C">
            <w:pPr>
              <w:autoSpaceDE w:val="0"/>
              <w:autoSpaceDN w:val="0"/>
              <w:adjustRightInd w:val="0"/>
              <w:rPr>
                <w:rFonts w:ascii="Caladea" w:hAnsi="Caladea" w:cs="ArialMT"/>
              </w:rPr>
            </w:pPr>
            <w:r w:rsidRPr="0057251C">
              <w:rPr>
                <w:rFonts w:ascii="Caladea" w:hAnsi="Caladea" w:cs="ArialMT"/>
              </w:rPr>
              <w:t>Students should study the beliefs, teachings and practices of Christianity and their</w:t>
            </w:r>
          </w:p>
          <w:p w14:paraId="612A1C55" w14:textId="347422D2" w:rsidR="0057251C" w:rsidRPr="0057251C" w:rsidRDefault="0057251C" w:rsidP="0057251C">
            <w:pPr>
              <w:autoSpaceDE w:val="0"/>
              <w:autoSpaceDN w:val="0"/>
              <w:adjustRightInd w:val="0"/>
              <w:rPr>
                <w:rFonts w:ascii="Caladea" w:hAnsi="Caladea" w:cs="ArialMT"/>
              </w:rPr>
            </w:pPr>
            <w:r w:rsidRPr="0057251C">
              <w:rPr>
                <w:rFonts w:ascii="Caladea" w:hAnsi="Caladea" w:cs="ArialMT"/>
              </w:rPr>
              <w:t>basis in Christian sources of wisdom and authority. Students will refer to scripture and/or</w:t>
            </w:r>
          </w:p>
          <w:p w14:paraId="65E0ACE4" w14:textId="63318A7D" w:rsidR="00C04B73" w:rsidRPr="0057251C" w:rsidRDefault="0057251C" w:rsidP="0057251C">
            <w:pPr>
              <w:autoSpaceDE w:val="0"/>
              <w:autoSpaceDN w:val="0"/>
              <w:adjustRightInd w:val="0"/>
              <w:rPr>
                <w:rFonts w:ascii="ArialMT" w:hAnsi="ArialMT" w:cs="ArialMT"/>
              </w:rPr>
            </w:pPr>
            <w:r w:rsidRPr="0057251C">
              <w:rPr>
                <w:rFonts w:ascii="Caladea" w:hAnsi="Caladea" w:cs="ArialMT"/>
              </w:rPr>
              <w:t>sacred texts where appropriate, demonstrating excellent knowledge of key Christian teaching.</w:t>
            </w:r>
            <w:r>
              <w:rPr>
                <w:rFonts w:ascii="Caladea" w:hAnsi="Caladea" w:cs="ArialMT"/>
              </w:rPr>
              <w:t xml:space="preserve"> Students will explore Christian practices in the next topic. </w:t>
            </w:r>
          </w:p>
        </w:tc>
      </w:tr>
      <w:tr w:rsidR="00C04B73" w14:paraId="260E00D9" w14:textId="77777777" w:rsidTr="00C04B73">
        <w:tc>
          <w:tcPr>
            <w:tcW w:w="2830" w:type="dxa"/>
            <w:shd w:val="clear" w:color="auto" w:fill="D5DCE4" w:themeFill="text2" w:themeFillTint="33"/>
          </w:tcPr>
          <w:p w14:paraId="2BC4D1C7" w14:textId="77777777" w:rsidR="00C04B73" w:rsidRPr="00FA5B0C" w:rsidRDefault="00C04B73" w:rsidP="00C04B73">
            <w:pPr>
              <w:rPr>
                <w:rFonts w:ascii="Caladea" w:hAnsi="Caladea"/>
              </w:rPr>
            </w:pPr>
          </w:p>
        </w:tc>
        <w:tc>
          <w:tcPr>
            <w:tcW w:w="5670" w:type="dxa"/>
            <w:shd w:val="clear" w:color="auto" w:fill="D5DCE4" w:themeFill="text2" w:themeFillTint="33"/>
          </w:tcPr>
          <w:p w14:paraId="38B09217" w14:textId="77777777" w:rsidR="00C04B73" w:rsidRPr="00FA5B0C" w:rsidRDefault="00C04B73" w:rsidP="00C04B73">
            <w:pPr>
              <w:rPr>
                <w:rFonts w:ascii="Caladea" w:hAnsi="Caladea"/>
              </w:rPr>
            </w:pPr>
            <w:r w:rsidRPr="00FA5B0C">
              <w:rPr>
                <w:rFonts w:ascii="Caladea" w:hAnsi="Caladea"/>
              </w:rPr>
              <w:t>Core</w:t>
            </w:r>
          </w:p>
        </w:tc>
        <w:tc>
          <w:tcPr>
            <w:tcW w:w="5448" w:type="dxa"/>
            <w:shd w:val="clear" w:color="auto" w:fill="D5DCE4" w:themeFill="text2" w:themeFillTint="33"/>
          </w:tcPr>
          <w:p w14:paraId="68E14B2E" w14:textId="77777777" w:rsidR="00C04B73" w:rsidRPr="00FA5B0C" w:rsidRDefault="00C04B73" w:rsidP="00C04B73">
            <w:pPr>
              <w:rPr>
                <w:rFonts w:ascii="Caladea" w:hAnsi="Caladea"/>
              </w:rPr>
            </w:pPr>
            <w:r w:rsidRPr="00FA5B0C">
              <w:rPr>
                <w:rFonts w:ascii="Caladea" w:hAnsi="Caladea"/>
              </w:rPr>
              <w:t>Extension</w:t>
            </w:r>
          </w:p>
        </w:tc>
      </w:tr>
      <w:tr w:rsidR="00C04B73" w14:paraId="26892520" w14:textId="77777777" w:rsidTr="00C04B73">
        <w:tc>
          <w:tcPr>
            <w:tcW w:w="2830" w:type="dxa"/>
          </w:tcPr>
          <w:p w14:paraId="02435635" w14:textId="77777777" w:rsidR="00C04B73" w:rsidRPr="00FA5B0C" w:rsidRDefault="00C04B73" w:rsidP="00C04B73">
            <w:pPr>
              <w:rPr>
                <w:rFonts w:ascii="Caladea" w:hAnsi="Caladea"/>
              </w:rPr>
            </w:pPr>
            <w:r w:rsidRPr="00FA5B0C">
              <w:rPr>
                <w:rFonts w:ascii="Caladea" w:hAnsi="Caladea"/>
              </w:rPr>
              <w:t>The Big Questions (What questions will students be able to answer upon mastery of the topic?)</w:t>
            </w:r>
          </w:p>
        </w:tc>
        <w:tc>
          <w:tcPr>
            <w:tcW w:w="5670" w:type="dxa"/>
          </w:tcPr>
          <w:p w14:paraId="27E12C7F" w14:textId="40A477B5" w:rsidR="003E50EF" w:rsidRDefault="00F63D12" w:rsidP="003E50EF">
            <w:pPr>
              <w:rPr>
                <w:sz w:val="18"/>
                <w:szCs w:val="18"/>
              </w:rPr>
            </w:pPr>
            <w:r>
              <w:rPr>
                <w:sz w:val="18"/>
                <w:szCs w:val="18"/>
              </w:rPr>
              <w:t>What are the qualities of God?</w:t>
            </w:r>
          </w:p>
          <w:p w14:paraId="42451371" w14:textId="6F07BE20" w:rsidR="008B3D20" w:rsidRDefault="008B3D20" w:rsidP="003E50EF">
            <w:pPr>
              <w:rPr>
                <w:sz w:val="18"/>
                <w:szCs w:val="18"/>
              </w:rPr>
            </w:pPr>
          </w:p>
          <w:p w14:paraId="1715B6EE" w14:textId="095DF9CF" w:rsidR="008B3D20" w:rsidRDefault="008B3D20" w:rsidP="003E50EF">
            <w:pPr>
              <w:rPr>
                <w:sz w:val="18"/>
                <w:szCs w:val="18"/>
              </w:rPr>
            </w:pPr>
            <w:r>
              <w:rPr>
                <w:sz w:val="18"/>
                <w:szCs w:val="18"/>
              </w:rPr>
              <w:t>What is the nature of God?</w:t>
            </w:r>
          </w:p>
          <w:p w14:paraId="0474CE05" w14:textId="77777777" w:rsidR="003E50EF" w:rsidRDefault="003E50EF" w:rsidP="003E50EF">
            <w:pPr>
              <w:rPr>
                <w:sz w:val="18"/>
                <w:szCs w:val="18"/>
              </w:rPr>
            </w:pPr>
          </w:p>
          <w:p w14:paraId="10104D0B" w14:textId="649C309F" w:rsidR="003E50EF" w:rsidRDefault="00F63D12" w:rsidP="003E50EF">
            <w:pPr>
              <w:rPr>
                <w:sz w:val="18"/>
                <w:szCs w:val="18"/>
              </w:rPr>
            </w:pPr>
            <w:r>
              <w:rPr>
                <w:sz w:val="18"/>
                <w:szCs w:val="18"/>
              </w:rPr>
              <w:t>What</w:t>
            </w:r>
            <w:r w:rsidR="003E50EF">
              <w:rPr>
                <w:sz w:val="18"/>
                <w:szCs w:val="18"/>
              </w:rPr>
              <w:t xml:space="preserve"> the thr</w:t>
            </w:r>
            <w:r>
              <w:rPr>
                <w:sz w:val="18"/>
                <w:szCs w:val="18"/>
              </w:rPr>
              <w:t>ee aspects of the Holy Trinity?</w:t>
            </w:r>
          </w:p>
          <w:p w14:paraId="5C684D73" w14:textId="77777777" w:rsidR="003E50EF" w:rsidRDefault="003E50EF" w:rsidP="003E50EF">
            <w:pPr>
              <w:rPr>
                <w:sz w:val="18"/>
                <w:szCs w:val="18"/>
              </w:rPr>
            </w:pPr>
          </w:p>
          <w:p w14:paraId="2870264C" w14:textId="77777777" w:rsidR="003E50EF" w:rsidRDefault="003E50EF" w:rsidP="003E50EF">
            <w:pPr>
              <w:rPr>
                <w:sz w:val="18"/>
                <w:szCs w:val="18"/>
              </w:rPr>
            </w:pPr>
            <w:r>
              <w:rPr>
                <w:sz w:val="18"/>
                <w:szCs w:val="18"/>
              </w:rPr>
              <w:t>How does Jesus’s crucifixion influence Christians?</w:t>
            </w:r>
          </w:p>
          <w:p w14:paraId="7179EC33" w14:textId="77777777" w:rsidR="003E50EF" w:rsidRDefault="003E50EF" w:rsidP="003E50EF">
            <w:pPr>
              <w:rPr>
                <w:sz w:val="18"/>
                <w:szCs w:val="18"/>
              </w:rPr>
            </w:pPr>
          </w:p>
          <w:p w14:paraId="6D676260" w14:textId="77777777" w:rsidR="003E50EF" w:rsidRDefault="003E50EF" w:rsidP="003E50EF">
            <w:pPr>
              <w:rPr>
                <w:sz w:val="18"/>
                <w:szCs w:val="18"/>
              </w:rPr>
            </w:pPr>
            <w:r>
              <w:rPr>
                <w:sz w:val="18"/>
                <w:szCs w:val="18"/>
              </w:rPr>
              <w:t>What does salvation mean?</w:t>
            </w:r>
          </w:p>
          <w:p w14:paraId="3235F4D6" w14:textId="77777777" w:rsidR="003E50EF" w:rsidRDefault="003E50EF" w:rsidP="003E50EF">
            <w:pPr>
              <w:rPr>
                <w:sz w:val="18"/>
                <w:szCs w:val="18"/>
              </w:rPr>
            </w:pPr>
          </w:p>
          <w:p w14:paraId="5AFE883D" w14:textId="4E9FCA32" w:rsidR="003E50EF" w:rsidRDefault="003E50EF" w:rsidP="003E50EF">
            <w:pPr>
              <w:rPr>
                <w:sz w:val="18"/>
                <w:szCs w:val="18"/>
              </w:rPr>
            </w:pPr>
            <w:r>
              <w:rPr>
                <w:sz w:val="18"/>
                <w:szCs w:val="18"/>
              </w:rPr>
              <w:t xml:space="preserve">Why is Jesus’s resurrection </w:t>
            </w:r>
            <w:r w:rsidR="00B62AD0">
              <w:rPr>
                <w:sz w:val="18"/>
                <w:szCs w:val="18"/>
              </w:rPr>
              <w:t xml:space="preserve">and ascension </w:t>
            </w:r>
            <w:r>
              <w:rPr>
                <w:sz w:val="18"/>
                <w:szCs w:val="18"/>
              </w:rPr>
              <w:t>important to Christians?</w:t>
            </w:r>
          </w:p>
          <w:p w14:paraId="71BD6579" w14:textId="77777777" w:rsidR="003E50EF" w:rsidRDefault="003E50EF" w:rsidP="003E50EF">
            <w:pPr>
              <w:rPr>
                <w:sz w:val="18"/>
                <w:szCs w:val="18"/>
              </w:rPr>
            </w:pPr>
          </w:p>
          <w:p w14:paraId="77893373" w14:textId="77777777" w:rsidR="00C04B73" w:rsidRDefault="003E50EF" w:rsidP="003E50EF">
            <w:pPr>
              <w:rPr>
                <w:sz w:val="18"/>
                <w:szCs w:val="18"/>
              </w:rPr>
            </w:pPr>
            <w:r w:rsidRPr="003E50EF">
              <w:rPr>
                <w:sz w:val="18"/>
                <w:szCs w:val="18"/>
              </w:rPr>
              <w:t>How does the parable of the sheep and goats link in with death and the after life?</w:t>
            </w:r>
          </w:p>
          <w:p w14:paraId="256F5C00" w14:textId="77777777" w:rsidR="008B3D20" w:rsidRDefault="008B3D20" w:rsidP="003E50EF">
            <w:pPr>
              <w:rPr>
                <w:sz w:val="18"/>
                <w:szCs w:val="18"/>
              </w:rPr>
            </w:pPr>
          </w:p>
          <w:p w14:paraId="623385C4" w14:textId="77777777" w:rsidR="008B3D20" w:rsidRDefault="008B3D20" w:rsidP="003E50EF">
            <w:pPr>
              <w:rPr>
                <w:sz w:val="18"/>
                <w:szCs w:val="18"/>
              </w:rPr>
            </w:pPr>
            <w:r>
              <w:rPr>
                <w:sz w:val="18"/>
                <w:szCs w:val="18"/>
              </w:rPr>
              <w:t>What are the different Christian beliefs about God?</w:t>
            </w:r>
          </w:p>
          <w:p w14:paraId="1F0EFC2F" w14:textId="77777777" w:rsidR="008B3D20" w:rsidRDefault="008B3D20" w:rsidP="003E50EF">
            <w:pPr>
              <w:rPr>
                <w:sz w:val="18"/>
                <w:szCs w:val="18"/>
              </w:rPr>
            </w:pPr>
          </w:p>
          <w:p w14:paraId="5EE21800" w14:textId="77777777" w:rsidR="008B3D20" w:rsidRDefault="008B3D20" w:rsidP="003E50EF">
            <w:pPr>
              <w:rPr>
                <w:sz w:val="18"/>
                <w:szCs w:val="18"/>
              </w:rPr>
            </w:pPr>
            <w:r>
              <w:rPr>
                <w:sz w:val="18"/>
                <w:szCs w:val="18"/>
              </w:rPr>
              <w:t>What does incarnation mean to Christians?</w:t>
            </w:r>
          </w:p>
          <w:p w14:paraId="2DAECFB9" w14:textId="77777777" w:rsidR="00B62AD0" w:rsidRDefault="00B62AD0" w:rsidP="003E50EF">
            <w:pPr>
              <w:rPr>
                <w:sz w:val="18"/>
                <w:szCs w:val="18"/>
              </w:rPr>
            </w:pPr>
          </w:p>
          <w:p w14:paraId="6C4EECC5" w14:textId="41890B66" w:rsidR="00B62AD0" w:rsidRPr="003E50EF" w:rsidRDefault="00B62AD0" w:rsidP="003E50EF">
            <w:pPr>
              <w:rPr>
                <w:rFonts w:ascii="Caladea" w:hAnsi="Caladea"/>
              </w:rPr>
            </w:pPr>
            <w:r>
              <w:rPr>
                <w:sz w:val="18"/>
                <w:szCs w:val="18"/>
              </w:rPr>
              <w:t>What are Christian beliefs on the afterlife?</w:t>
            </w:r>
          </w:p>
        </w:tc>
        <w:tc>
          <w:tcPr>
            <w:tcW w:w="5448" w:type="dxa"/>
          </w:tcPr>
          <w:p w14:paraId="38A04B1E" w14:textId="64B897BE" w:rsidR="00C04B73" w:rsidRDefault="00C04B73" w:rsidP="003E50EF">
            <w:pPr>
              <w:rPr>
                <w:rFonts w:cstheme="minorHAnsi"/>
                <w:sz w:val="18"/>
                <w:szCs w:val="18"/>
              </w:rPr>
            </w:pPr>
          </w:p>
          <w:p w14:paraId="0ADEAD59" w14:textId="52D460EE" w:rsidR="003E50EF" w:rsidRDefault="003E50EF" w:rsidP="003E50EF">
            <w:pPr>
              <w:rPr>
                <w:rFonts w:cstheme="minorHAnsi"/>
                <w:sz w:val="18"/>
                <w:szCs w:val="18"/>
              </w:rPr>
            </w:pPr>
          </w:p>
          <w:p w14:paraId="38977828" w14:textId="14846EFA" w:rsidR="003E50EF" w:rsidRDefault="003E50EF" w:rsidP="003E50EF">
            <w:pPr>
              <w:rPr>
                <w:sz w:val="18"/>
                <w:szCs w:val="18"/>
              </w:rPr>
            </w:pPr>
            <w:r w:rsidRPr="003E50EF">
              <w:rPr>
                <w:sz w:val="18"/>
                <w:szCs w:val="18"/>
              </w:rPr>
              <w:t>How does the parable of the sheep and goats link in with death and the after life?</w:t>
            </w:r>
          </w:p>
          <w:p w14:paraId="37A21642" w14:textId="7F6EBBB5" w:rsidR="003E50EF" w:rsidRDefault="003E50EF" w:rsidP="003E50EF">
            <w:pPr>
              <w:rPr>
                <w:sz w:val="18"/>
                <w:szCs w:val="18"/>
              </w:rPr>
            </w:pPr>
          </w:p>
          <w:p w14:paraId="562416F9" w14:textId="376763CA" w:rsidR="003E50EF" w:rsidRDefault="00F63D12" w:rsidP="003E50EF">
            <w:pPr>
              <w:rPr>
                <w:sz w:val="18"/>
                <w:szCs w:val="18"/>
              </w:rPr>
            </w:pPr>
            <w:r>
              <w:rPr>
                <w:sz w:val="18"/>
                <w:szCs w:val="18"/>
              </w:rPr>
              <w:t xml:space="preserve">What is </w:t>
            </w:r>
            <w:r w:rsidR="003E50EF">
              <w:rPr>
                <w:sz w:val="18"/>
                <w:szCs w:val="18"/>
              </w:rPr>
              <w:t xml:space="preserve"> the link betw</w:t>
            </w:r>
            <w:r>
              <w:rPr>
                <w:sz w:val="18"/>
                <w:szCs w:val="18"/>
              </w:rPr>
              <w:t>een original sin and salvation?</w:t>
            </w:r>
          </w:p>
          <w:p w14:paraId="79D86C97" w14:textId="7ECADC61" w:rsidR="00B62AD0" w:rsidRDefault="00B62AD0" w:rsidP="003E50EF">
            <w:pPr>
              <w:rPr>
                <w:sz w:val="18"/>
                <w:szCs w:val="18"/>
              </w:rPr>
            </w:pPr>
          </w:p>
          <w:p w14:paraId="47757B6F" w14:textId="66098CD2" w:rsidR="00B62AD0" w:rsidRDefault="00B62AD0" w:rsidP="003E50EF">
            <w:pPr>
              <w:rPr>
                <w:sz w:val="18"/>
                <w:szCs w:val="18"/>
              </w:rPr>
            </w:pPr>
            <w:r>
              <w:rPr>
                <w:sz w:val="18"/>
                <w:szCs w:val="18"/>
              </w:rPr>
              <w:t>How does belief in heaven and hell influence Christians?</w:t>
            </w:r>
          </w:p>
          <w:p w14:paraId="176C48E1" w14:textId="3034AB7E" w:rsidR="00B62AD0" w:rsidRDefault="00B62AD0" w:rsidP="003E50EF">
            <w:pPr>
              <w:rPr>
                <w:sz w:val="18"/>
                <w:szCs w:val="18"/>
              </w:rPr>
            </w:pPr>
          </w:p>
          <w:p w14:paraId="6FA3CCC0" w14:textId="14708B51" w:rsidR="00B62AD0" w:rsidRPr="003E50EF" w:rsidRDefault="00B62AD0" w:rsidP="003E50EF">
            <w:pPr>
              <w:rPr>
                <w:rFonts w:cstheme="minorHAnsi"/>
                <w:sz w:val="18"/>
                <w:szCs w:val="18"/>
              </w:rPr>
            </w:pPr>
            <w:r>
              <w:rPr>
                <w:sz w:val="18"/>
                <w:szCs w:val="18"/>
              </w:rPr>
              <w:t>What is the role of Christ in salvation?</w:t>
            </w:r>
          </w:p>
          <w:p w14:paraId="2FEC63CF" w14:textId="200337F6" w:rsidR="003E50EF" w:rsidRPr="003E50EF" w:rsidRDefault="003E50EF" w:rsidP="003E50EF">
            <w:pPr>
              <w:rPr>
                <w:rFonts w:cstheme="minorHAnsi"/>
                <w:sz w:val="18"/>
                <w:szCs w:val="18"/>
              </w:rPr>
            </w:pPr>
          </w:p>
          <w:p w14:paraId="36869D27" w14:textId="77777777" w:rsidR="003E50EF" w:rsidRDefault="003E50EF" w:rsidP="003E50EF">
            <w:pPr>
              <w:rPr>
                <w:rFonts w:ascii="Caladea" w:hAnsi="Caladea"/>
              </w:rPr>
            </w:pPr>
          </w:p>
          <w:p w14:paraId="70F03E30" w14:textId="77777777" w:rsidR="003E50EF" w:rsidRDefault="003E50EF" w:rsidP="003E50EF">
            <w:pPr>
              <w:rPr>
                <w:rFonts w:ascii="Caladea" w:hAnsi="Caladea"/>
              </w:rPr>
            </w:pPr>
          </w:p>
          <w:p w14:paraId="2ADE2048" w14:textId="208A33C1" w:rsidR="003E50EF" w:rsidRPr="003E50EF" w:rsidRDefault="003E50EF" w:rsidP="003E50EF">
            <w:pPr>
              <w:rPr>
                <w:rFonts w:ascii="Caladea" w:hAnsi="Caladea"/>
              </w:rPr>
            </w:pPr>
          </w:p>
        </w:tc>
      </w:tr>
      <w:tr w:rsidR="00C04B73" w14:paraId="0D48AEBB" w14:textId="77777777" w:rsidTr="00C04B73">
        <w:tc>
          <w:tcPr>
            <w:tcW w:w="2830" w:type="dxa"/>
            <w:shd w:val="clear" w:color="auto" w:fill="D5DCE4" w:themeFill="text2" w:themeFillTint="33"/>
          </w:tcPr>
          <w:p w14:paraId="76621496" w14:textId="77777777" w:rsidR="00C04B73" w:rsidRPr="00FA5B0C" w:rsidRDefault="00C04B73" w:rsidP="00C04B73">
            <w:pPr>
              <w:rPr>
                <w:rFonts w:ascii="Caladea" w:hAnsi="Caladea"/>
              </w:rPr>
            </w:pPr>
          </w:p>
        </w:tc>
        <w:tc>
          <w:tcPr>
            <w:tcW w:w="5670" w:type="dxa"/>
            <w:shd w:val="clear" w:color="auto" w:fill="D5DCE4" w:themeFill="text2" w:themeFillTint="33"/>
          </w:tcPr>
          <w:p w14:paraId="2BBCC823" w14:textId="77777777" w:rsidR="00C04B73" w:rsidRPr="00FA5B0C" w:rsidRDefault="00C04B73" w:rsidP="00C04B73">
            <w:pPr>
              <w:rPr>
                <w:rFonts w:ascii="Caladea" w:hAnsi="Caladea"/>
              </w:rPr>
            </w:pPr>
            <w:r w:rsidRPr="00FA5B0C">
              <w:rPr>
                <w:rFonts w:ascii="Caladea" w:hAnsi="Caladea"/>
              </w:rPr>
              <w:t>Skill/Technique</w:t>
            </w:r>
          </w:p>
        </w:tc>
        <w:tc>
          <w:tcPr>
            <w:tcW w:w="5448" w:type="dxa"/>
            <w:shd w:val="clear" w:color="auto" w:fill="D5DCE4" w:themeFill="text2" w:themeFillTint="33"/>
          </w:tcPr>
          <w:p w14:paraId="0456B41F" w14:textId="77777777" w:rsidR="00C04B73" w:rsidRPr="00FA5B0C" w:rsidRDefault="00C04B73" w:rsidP="00C04B73">
            <w:pPr>
              <w:rPr>
                <w:rFonts w:ascii="Caladea" w:hAnsi="Caladea"/>
              </w:rPr>
            </w:pPr>
            <w:r w:rsidRPr="00FA5B0C">
              <w:rPr>
                <w:rFonts w:ascii="Caladea" w:hAnsi="Caladea"/>
              </w:rPr>
              <w:t>How students will develop and demonstrate this</w:t>
            </w:r>
          </w:p>
        </w:tc>
      </w:tr>
      <w:tr w:rsidR="00C04B73" w14:paraId="13491E13" w14:textId="77777777" w:rsidTr="00C04B73">
        <w:tc>
          <w:tcPr>
            <w:tcW w:w="2830" w:type="dxa"/>
          </w:tcPr>
          <w:p w14:paraId="3863E884" w14:textId="77777777" w:rsidR="00C04B73" w:rsidRPr="00FA5B0C" w:rsidRDefault="00C04B73" w:rsidP="00C04B73">
            <w:pPr>
              <w:rPr>
                <w:rFonts w:ascii="Caladea" w:hAnsi="Caladea"/>
              </w:rPr>
            </w:pPr>
            <w:r w:rsidRPr="00FA5B0C">
              <w:rPr>
                <w:rFonts w:ascii="Caladea" w:hAnsi="Caladea"/>
              </w:rPr>
              <w:lastRenderedPageBreak/>
              <w:t>Key skills</w:t>
            </w:r>
          </w:p>
        </w:tc>
        <w:tc>
          <w:tcPr>
            <w:tcW w:w="5670" w:type="dxa"/>
          </w:tcPr>
          <w:p w14:paraId="78F71E52" w14:textId="378A3495" w:rsidR="009A7E82" w:rsidRPr="00D76AC4" w:rsidRDefault="009A7E82" w:rsidP="009A7E82">
            <w:pPr>
              <w:rPr>
                <w:rFonts w:cstheme="minorHAnsi"/>
                <w:sz w:val="18"/>
                <w:szCs w:val="18"/>
              </w:rPr>
            </w:pPr>
            <w:r w:rsidRPr="00D76AC4">
              <w:rPr>
                <w:rFonts w:cstheme="minorHAnsi"/>
                <w:sz w:val="18"/>
                <w:szCs w:val="18"/>
              </w:rPr>
              <w:t>To understand the command phrases in an exam question, identifying what they are and what they mean.</w:t>
            </w:r>
          </w:p>
          <w:p w14:paraId="4C100D52" w14:textId="14E97C5F" w:rsidR="009A7E82" w:rsidRPr="00D76AC4" w:rsidRDefault="009A7E82" w:rsidP="009A7E82">
            <w:pPr>
              <w:rPr>
                <w:rFonts w:cstheme="minorHAnsi"/>
                <w:sz w:val="18"/>
                <w:szCs w:val="18"/>
              </w:rPr>
            </w:pPr>
          </w:p>
          <w:p w14:paraId="5C55178F" w14:textId="69EEA08F" w:rsidR="009A7E82" w:rsidRPr="00D76AC4" w:rsidRDefault="009A7E82" w:rsidP="009A7E82">
            <w:pPr>
              <w:rPr>
                <w:rFonts w:cstheme="minorHAnsi"/>
                <w:sz w:val="18"/>
                <w:szCs w:val="18"/>
              </w:rPr>
            </w:pPr>
          </w:p>
          <w:p w14:paraId="02927235" w14:textId="6004AC94" w:rsidR="009A7E82" w:rsidRPr="00D76AC4" w:rsidRDefault="009A7E82" w:rsidP="009A7E82">
            <w:pPr>
              <w:rPr>
                <w:rFonts w:cstheme="minorHAnsi"/>
                <w:sz w:val="18"/>
                <w:szCs w:val="18"/>
              </w:rPr>
            </w:pPr>
          </w:p>
          <w:p w14:paraId="2E5D930B" w14:textId="499A991C" w:rsidR="009A7E82" w:rsidRPr="00D76AC4" w:rsidRDefault="009A7E82" w:rsidP="009A7E82">
            <w:pPr>
              <w:rPr>
                <w:rFonts w:cstheme="minorHAnsi"/>
                <w:sz w:val="18"/>
                <w:szCs w:val="18"/>
              </w:rPr>
            </w:pPr>
          </w:p>
          <w:p w14:paraId="4AF0AA27" w14:textId="50260126" w:rsidR="009A7E82" w:rsidRPr="00D76AC4" w:rsidRDefault="009A7E82" w:rsidP="009A7E82">
            <w:pPr>
              <w:rPr>
                <w:rFonts w:cstheme="minorHAnsi"/>
                <w:sz w:val="18"/>
                <w:szCs w:val="18"/>
              </w:rPr>
            </w:pPr>
          </w:p>
          <w:p w14:paraId="0FCE2356" w14:textId="11A17599" w:rsidR="009A7E82" w:rsidRPr="00D76AC4" w:rsidRDefault="009A7E82" w:rsidP="009A7E82">
            <w:pPr>
              <w:rPr>
                <w:rFonts w:cstheme="minorHAnsi"/>
                <w:sz w:val="18"/>
                <w:szCs w:val="18"/>
              </w:rPr>
            </w:pPr>
            <w:r w:rsidRPr="00D76AC4">
              <w:rPr>
                <w:rFonts w:cstheme="minorHAnsi"/>
                <w:sz w:val="18"/>
                <w:szCs w:val="18"/>
              </w:rPr>
              <w:t>Correct SPaG applied in the correct context.</w:t>
            </w:r>
          </w:p>
          <w:p w14:paraId="7A292799" w14:textId="234CEE13" w:rsidR="009A7E82" w:rsidRPr="00D76AC4" w:rsidRDefault="009A7E82" w:rsidP="009A7E82">
            <w:pPr>
              <w:rPr>
                <w:rFonts w:cstheme="minorHAnsi"/>
                <w:sz w:val="18"/>
                <w:szCs w:val="18"/>
              </w:rPr>
            </w:pPr>
          </w:p>
          <w:p w14:paraId="59560D64" w14:textId="56AC6CEE" w:rsidR="009A7E82" w:rsidRPr="00D76AC4" w:rsidRDefault="009A7E82" w:rsidP="009A7E82">
            <w:pPr>
              <w:rPr>
                <w:rFonts w:cstheme="minorHAnsi"/>
                <w:sz w:val="18"/>
                <w:szCs w:val="18"/>
              </w:rPr>
            </w:pPr>
          </w:p>
          <w:p w14:paraId="2FDBD4AF" w14:textId="0C7302C8" w:rsidR="009A7E82" w:rsidRPr="00D76AC4" w:rsidRDefault="009A7E82" w:rsidP="009A7E82">
            <w:pPr>
              <w:rPr>
                <w:rFonts w:cstheme="minorHAnsi"/>
                <w:sz w:val="18"/>
                <w:szCs w:val="18"/>
              </w:rPr>
            </w:pPr>
          </w:p>
          <w:p w14:paraId="333E7C03" w14:textId="28FF684D" w:rsidR="009A7E82" w:rsidRPr="00D76AC4" w:rsidRDefault="009A7E82" w:rsidP="009A7E82">
            <w:pPr>
              <w:rPr>
                <w:rFonts w:cstheme="minorHAnsi"/>
                <w:sz w:val="18"/>
                <w:szCs w:val="18"/>
              </w:rPr>
            </w:pPr>
          </w:p>
          <w:p w14:paraId="695122D1" w14:textId="145FE9C3" w:rsidR="009A7E82" w:rsidRPr="00D76AC4" w:rsidRDefault="009A7E82" w:rsidP="009A7E82">
            <w:pPr>
              <w:rPr>
                <w:rFonts w:cstheme="minorHAnsi"/>
                <w:sz w:val="18"/>
                <w:szCs w:val="18"/>
              </w:rPr>
            </w:pPr>
          </w:p>
          <w:p w14:paraId="3E979FED" w14:textId="5F2E77EC" w:rsidR="009A7E82" w:rsidRPr="00D76AC4" w:rsidRDefault="009A7E82" w:rsidP="009A7E82">
            <w:pPr>
              <w:rPr>
                <w:rFonts w:cstheme="minorHAnsi"/>
                <w:sz w:val="18"/>
                <w:szCs w:val="18"/>
              </w:rPr>
            </w:pPr>
          </w:p>
          <w:p w14:paraId="14BB91BF" w14:textId="18D1DA72" w:rsidR="009A7E82" w:rsidRPr="00D76AC4" w:rsidRDefault="009A7E82" w:rsidP="009A7E82">
            <w:pPr>
              <w:rPr>
                <w:rFonts w:cstheme="minorHAnsi"/>
                <w:sz w:val="18"/>
                <w:szCs w:val="18"/>
              </w:rPr>
            </w:pPr>
            <w:r w:rsidRPr="00D76AC4">
              <w:rPr>
                <w:rFonts w:cstheme="minorHAnsi"/>
                <w:sz w:val="18"/>
                <w:szCs w:val="18"/>
              </w:rPr>
              <w:t>Application of specific religious teachings</w:t>
            </w:r>
          </w:p>
          <w:p w14:paraId="722E6218" w14:textId="77777777" w:rsidR="009A7E82" w:rsidRPr="00D76AC4" w:rsidRDefault="009A7E82" w:rsidP="009A7E82">
            <w:pPr>
              <w:rPr>
                <w:rFonts w:cstheme="minorHAnsi"/>
                <w:sz w:val="18"/>
                <w:szCs w:val="18"/>
              </w:rPr>
            </w:pPr>
          </w:p>
          <w:p w14:paraId="5D06EF3C" w14:textId="77777777" w:rsidR="009A7E82" w:rsidRDefault="009A7E82" w:rsidP="009A7E82">
            <w:pPr>
              <w:rPr>
                <w:rFonts w:ascii="Caladea" w:hAnsi="Caladea"/>
              </w:rPr>
            </w:pPr>
          </w:p>
          <w:p w14:paraId="6BDBECB6" w14:textId="77777777" w:rsidR="00C04B73" w:rsidRPr="00FA5B0C" w:rsidRDefault="00C04B73" w:rsidP="00C04B73">
            <w:pPr>
              <w:rPr>
                <w:rFonts w:ascii="Caladea" w:hAnsi="Caladea"/>
              </w:rPr>
            </w:pPr>
          </w:p>
        </w:tc>
        <w:tc>
          <w:tcPr>
            <w:tcW w:w="5448" w:type="dxa"/>
          </w:tcPr>
          <w:p w14:paraId="171EBACF" w14:textId="77777777" w:rsidR="009A7E82" w:rsidRPr="00D76AC4" w:rsidRDefault="009A7E82" w:rsidP="00D76AC4">
            <w:pPr>
              <w:pStyle w:val="ListParagraph"/>
              <w:numPr>
                <w:ilvl w:val="0"/>
                <w:numId w:val="1"/>
              </w:numPr>
              <w:rPr>
                <w:rFonts w:cstheme="minorHAnsi"/>
                <w:sz w:val="18"/>
                <w:szCs w:val="18"/>
              </w:rPr>
            </w:pPr>
            <w:r w:rsidRPr="00D76AC4">
              <w:rPr>
                <w:rFonts w:cstheme="minorHAnsi"/>
                <w:sz w:val="18"/>
                <w:szCs w:val="18"/>
              </w:rPr>
              <w:t>The wording of the exam questions is fixed therefore students must have an understanding of the prescribed wording. For example, explain two contrasting… This will be reflected via a students response to the examination question.</w:t>
            </w:r>
          </w:p>
          <w:p w14:paraId="58D38510" w14:textId="77777777" w:rsidR="00C04B73" w:rsidRPr="00D76AC4" w:rsidRDefault="00C04B73" w:rsidP="009A7E82">
            <w:pPr>
              <w:rPr>
                <w:rFonts w:cstheme="minorHAnsi"/>
                <w:sz w:val="18"/>
                <w:szCs w:val="18"/>
              </w:rPr>
            </w:pPr>
          </w:p>
          <w:p w14:paraId="13DC44B9" w14:textId="77777777" w:rsidR="009A7E82" w:rsidRPr="00D76AC4" w:rsidRDefault="009A7E82" w:rsidP="009A7E82">
            <w:pPr>
              <w:rPr>
                <w:rFonts w:cstheme="minorHAnsi"/>
                <w:sz w:val="18"/>
                <w:szCs w:val="18"/>
              </w:rPr>
            </w:pPr>
          </w:p>
          <w:p w14:paraId="40D62462" w14:textId="77777777" w:rsidR="009A7E82" w:rsidRPr="00D76AC4" w:rsidRDefault="009A7E82" w:rsidP="00D76AC4">
            <w:pPr>
              <w:pStyle w:val="ListParagraph"/>
              <w:numPr>
                <w:ilvl w:val="0"/>
                <w:numId w:val="1"/>
              </w:numPr>
              <w:rPr>
                <w:rFonts w:cstheme="minorHAnsi"/>
                <w:sz w:val="18"/>
                <w:szCs w:val="18"/>
              </w:rPr>
            </w:pPr>
            <w:r w:rsidRPr="00D76AC4">
              <w:rPr>
                <w:rFonts w:cstheme="minorHAnsi"/>
                <w:sz w:val="18"/>
                <w:szCs w:val="18"/>
              </w:rPr>
              <w:t>Students will be judged on their written English in each of the 12 mark questions that they answer. Students are awarded up to five marks based on the quality of their spelling, punctuation and grammar. While awarded to each answer, the best of these answers will be allocated up to five marks.</w:t>
            </w:r>
          </w:p>
          <w:p w14:paraId="723EABC0" w14:textId="77777777" w:rsidR="009A7E82" w:rsidRPr="00D76AC4" w:rsidRDefault="009A7E82" w:rsidP="009A7E82">
            <w:pPr>
              <w:rPr>
                <w:rFonts w:cstheme="minorHAnsi"/>
                <w:sz w:val="18"/>
                <w:szCs w:val="18"/>
              </w:rPr>
            </w:pPr>
          </w:p>
          <w:p w14:paraId="6F14FD5F" w14:textId="74EEEBD0" w:rsidR="009A7E82" w:rsidRPr="00D76AC4" w:rsidRDefault="009A7E82" w:rsidP="00D76AC4">
            <w:pPr>
              <w:pStyle w:val="ListParagraph"/>
              <w:numPr>
                <w:ilvl w:val="0"/>
                <w:numId w:val="1"/>
              </w:numPr>
              <w:rPr>
                <w:rFonts w:ascii="Caladea" w:hAnsi="Caladea"/>
              </w:rPr>
            </w:pPr>
            <w:r w:rsidRPr="00D76AC4">
              <w:rPr>
                <w:rFonts w:cstheme="minorHAnsi"/>
                <w:sz w:val="18"/>
                <w:szCs w:val="18"/>
              </w:rPr>
              <w:t>To achieve a level 4+, students must learn and apply religious teachings to their examination questions. The wider the range of teachings that students can refer to, the higher the grade that could be awarded.</w:t>
            </w:r>
          </w:p>
        </w:tc>
      </w:tr>
    </w:tbl>
    <w:p w14:paraId="32DDD4C5" w14:textId="77777777" w:rsidR="00C04B73" w:rsidRPr="0006449B" w:rsidRDefault="00C04B73" w:rsidP="0006449B"/>
    <w:sectPr w:rsidR="00C04B73" w:rsidRPr="0006449B"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831E" w14:textId="77777777" w:rsidR="00665A07" w:rsidRDefault="00665A07" w:rsidP="0006449B">
      <w:pPr>
        <w:spacing w:after="0" w:line="240" w:lineRule="auto"/>
      </w:pPr>
      <w:r>
        <w:separator/>
      </w:r>
    </w:p>
  </w:endnote>
  <w:endnote w:type="continuationSeparator" w:id="0">
    <w:p w14:paraId="2E5BDE81" w14:textId="77777777" w:rsidR="00665A07" w:rsidRDefault="00665A0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altName w:val="Cambria Math"/>
    <w:panose1 w:val="02040503050406030204"/>
    <w:charset w:val="00"/>
    <w:family w:val="roman"/>
    <w:pitch w:val="variable"/>
    <w:sig w:usb0="00000007" w:usb1="00000000" w:usb2="00000000" w:usb3="00000000" w:csb0="00000093" w:csb1="00000000"/>
  </w:font>
  <w:font w:name="ArialMT">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635666D5" w:rsidR="00D42F1C" w:rsidRDefault="00D42F1C">
    <w:pPr>
      <w:pStyle w:val="Footer"/>
    </w:pPr>
    <w:r>
      <w:fldChar w:fldCharType="begin"/>
    </w:r>
    <w:r>
      <w:instrText xml:space="preserve"> PAGE   \* MERGEFORMAT </w:instrText>
    </w:r>
    <w:r>
      <w:fldChar w:fldCharType="separate"/>
    </w:r>
    <w:r w:rsidR="002C155B">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BD4C4" w14:textId="77777777" w:rsidR="00665A07" w:rsidRDefault="00665A07" w:rsidP="0006449B">
      <w:pPr>
        <w:spacing w:after="0" w:line="240" w:lineRule="auto"/>
      </w:pPr>
      <w:r>
        <w:separator/>
      </w:r>
    </w:p>
  </w:footnote>
  <w:footnote w:type="continuationSeparator" w:id="0">
    <w:p w14:paraId="4E954A92" w14:textId="77777777" w:rsidR="00665A07" w:rsidRDefault="00665A0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52A3AC4C" w:rsidR="0006449B" w:rsidRPr="00D42F1C" w:rsidRDefault="0006449B" w:rsidP="00093D40">
    <w:pPr>
      <w:pStyle w:val="Header"/>
      <w:tabs>
        <w:tab w:val="clear" w:pos="4513"/>
        <w:tab w:val="clear" w:pos="9026"/>
        <w:tab w:val="left" w:pos="915"/>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D42F1C">
      <w:rPr>
        <w:rFonts w:ascii="Caladea" w:hAnsi="Caladea"/>
        <w:sz w:val="28"/>
      </w:rPr>
      <w:tab/>
    </w:r>
    <w:r w:rsidR="00093D40">
      <w:rPr>
        <w:rFonts w:ascii="Caladea" w:hAnsi="Caladea"/>
        <w:sz w:val="28"/>
      </w:rPr>
      <w:t>10</w:t>
    </w:r>
    <w:r w:rsidR="00093D40">
      <w:rPr>
        <w:rFonts w:ascii="Caladea" w:hAnsi="Caladea"/>
        <w:sz w:val="28"/>
      </w:rPr>
      <w:tab/>
    </w:r>
  </w:p>
  <w:p w14:paraId="052B283D" w14:textId="7B98CC36"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093D40">
      <w:rPr>
        <w:rFonts w:ascii="Caladea" w:hAnsi="Caladea"/>
        <w:sz w:val="28"/>
      </w:rPr>
      <w:t>Philosophy and Ethics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A49CC"/>
    <w:multiLevelType w:val="hybridMultilevel"/>
    <w:tmpl w:val="FD868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E29C1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6449B"/>
    <w:rsid w:val="00093D40"/>
    <w:rsid w:val="000B44A8"/>
    <w:rsid w:val="000F526F"/>
    <w:rsid w:val="001F35CF"/>
    <w:rsid w:val="002146B4"/>
    <w:rsid w:val="0027798B"/>
    <w:rsid w:val="0028268B"/>
    <w:rsid w:val="002C155B"/>
    <w:rsid w:val="002C5885"/>
    <w:rsid w:val="002E4109"/>
    <w:rsid w:val="003E50EF"/>
    <w:rsid w:val="004A75B0"/>
    <w:rsid w:val="004D30B0"/>
    <w:rsid w:val="0057251C"/>
    <w:rsid w:val="0058244B"/>
    <w:rsid w:val="00665A07"/>
    <w:rsid w:val="00891D37"/>
    <w:rsid w:val="00896124"/>
    <w:rsid w:val="008B3D20"/>
    <w:rsid w:val="008F6153"/>
    <w:rsid w:val="00921E2A"/>
    <w:rsid w:val="009A7E82"/>
    <w:rsid w:val="00B62AD0"/>
    <w:rsid w:val="00B76EB8"/>
    <w:rsid w:val="00B820EC"/>
    <w:rsid w:val="00B86CC8"/>
    <w:rsid w:val="00BD75B2"/>
    <w:rsid w:val="00C04B73"/>
    <w:rsid w:val="00CB6957"/>
    <w:rsid w:val="00D42F1C"/>
    <w:rsid w:val="00D76AC4"/>
    <w:rsid w:val="00E25D4F"/>
    <w:rsid w:val="00E91CBF"/>
    <w:rsid w:val="00F63D12"/>
    <w:rsid w:val="00FA5B0C"/>
    <w:rsid w:val="00FD24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37AFC6-F8E1-4799-B2FF-FA5C57E31F9A}">
  <ds:schemaRefs>
    <ds:schemaRef ds:uri="http://schemas.openxmlformats.org/officeDocument/2006/bibliography"/>
  </ds:schemaRefs>
</ds:datastoreItem>
</file>

<file path=customXml/itemProps2.xml><?xml version="1.0" encoding="utf-8"?>
<ds:datastoreItem xmlns:ds="http://schemas.openxmlformats.org/officeDocument/2006/customXml" ds:itemID="{39BE3374-2D7C-4B8E-9714-36A06B83F33B}"/>
</file>

<file path=customXml/itemProps3.xml><?xml version="1.0" encoding="utf-8"?>
<ds:datastoreItem xmlns:ds="http://schemas.openxmlformats.org/officeDocument/2006/customXml" ds:itemID="{34F86A85-2459-47F6-9327-5B5ACDED5331}"/>
</file>

<file path=customXml/itemProps4.xml><?xml version="1.0" encoding="utf-8"?>
<ds:datastoreItem xmlns:ds="http://schemas.openxmlformats.org/officeDocument/2006/customXml" ds:itemID="{68867D74-DC41-4DA0-B173-11CBBDA29550}"/>
</file>

<file path=docProps/app.xml><?xml version="1.0" encoding="utf-8"?>
<Properties xmlns="http://schemas.openxmlformats.org/officeDocument/2006/extended-properties" xmlns:vt="http://schemas.openxmlformats.org/officeDocument/2006/docPropsVTypes">
  <Template>18EBEF32.dotm</Template>
  <TotalTime>0</TotalTime>
  <Pages>7</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L Cartlidge</cp:lastModifiedBy>
  <cp:revision>2</cp:revision>
  <cp:lastPrinted>2019-12-16T14:28:00Z</cp:lastPrinted>
  <dcterms:created xsi:type="dcterms:W3CDTF">2020-09-16T15:14:00Z</dcterms:created>
  <dcterms:modified xsi:type="dcterms:W3CDTF">2020-09-16T15:14:00Z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