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4BC34210"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r w:rsidR="00F959D9">
              <w:rPr>
                <w:rFonts w:ascii="Caladea" w:hAnsi="Caladea"/>
              </w:rPr>
              <w:t xml:space="preserve"> Sexual Ethics</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5FD83082" w14:textId="77777777" w:rsidR="00B76EB8" w:rsidRDefault="00F959D9" w:rsidP="00D42F1C">
            <w:pPr>
              <w:rPr>
                <w:rFonts w:ascii="Caladea" w:hAnsi="Caladea"/>
              </w:rPr>
            </w:pPr>
            <w:r>
              <w:rPr>
                <w:rFonts w:ascii="Caladea" w:hAnsi="Caladea"/>
              </w:rPr>
              <w:t>Students have covered natural law, situation ethics, Kantian ethics and situation ethics. They have also applied these theories to euthanasia and business ethics. Students will explore the concept of sexual ethics. Students will consider whether sex requires more than consent between those concerned, why sex should be exclusive within marriage and does sexual orientation have any bearing on the structure of modern marriage?</w:t>
            </w:r>
          </w:p>
          <w:p w14:paraId="2D2D0AAF" w14:textId="77777777" w:rsidR="00F959D9" w:rsidRDefault="00F959D9" w:rsidP="00D42F1C">
            <w:pPr>
              <w:rPr>
                <w:rFonts w:ascii="Caladea" w:hAnsi="Caladea"/>
              </w:rPr>
            </w:pPr>
            <w:r>
              <w:rPr>
                <w:rFonts w:ascii="Caladea" w:hAnsi="Caladea"/>
              </w:rPr>
              <w:t>Students will consider:</w:t>
            </w:r>
          </w:p>
          <w:p w14:paraId="4DD78D2E" w14:textId="77777777" w:rsidR="00F959D9" w:rsidRPr="00F959D9" w:rsidRDefault="00F959D9" w:rsidP="00F959D9">
            <w:pPr>
              <w:pStyle w:val="ListParagraph"/>
              <w:numPr>
                <w:ilvl w:val="0"/>
                <w:numId w:val="3"/>
              </w:numPr>
              <w:rPr>
                <w:rFonts w:ascii="Caladea" w:hAnsi="Caladea"/>
              </w:rPr>
            </w:pPr>
            <w:r w:rsidRPr="00F959D9">
              <w:rPr>
                <w:rFonts w:ascii="Caladea" w:hAnsi="Caladea"/>
              </w:rPr>
              <w:t>Premarital and extramarital sex</w:t>
            </w:r>
          </w:p>
          <w:p w14:paraId="72607068" w14:textId="3D955C9A" w:rsidR="00F959D9" w:rsidRDefault="00F959D9" w:rsidP="00F959D9">
            <w:pPr>
              <w:pStyle w:val="ListParagraph"/>
              <w:numPr>
                <w:ilvl w:val="0"/>
                <w:numId w:val="3"/>
              </w:numPr>
              <w:rPr>
                <w:rFonts w:ascii="Caladea" w:hAnsi="Caladea"/>
              </w:rPr>
            </w:pPr>
            <w:r w:rsidRPr="00F959D9">
              <w:rPr>
                <w:rFonts w:ascii="Caladea" w:hAnsi="Caladea"/>
              </w:rPr>
              <w:t>Homosexuality</w:t>
            </w:r>
          </w:p>
          <w:p w14:paraId="31C4785C" w14:textId="77777777" w:rsidR="00F959D9" w:rsidRDefault="00F959D9" w:rsidP="00F959D9">
            <w:pPr>
              <w:pStyle w:val="ListParagraph"/>
              <w:numPr>
                <w:ilvl w:val="0"/>
                <w:numId w:val="3"/>
              </w:numPr>
              <w:rPr>
                <w:rFonts w:ascii="Caladea" w:hAnsi="Caladea"/>
              </w:rPr>
            </w:pPr>
            <w:r>
              <w:rPr>
                <w:rFonts w:ascii="Caladea" w:hAnsi="Caladea"/>
              </w:rPr>
              <w:t>The influence of developments in religious beliefs and practices on debates about the morality, legality and tolerability of these areas of sexual ethics.</w:t>
            </w:r>
          </w:p>
          <w:p w14:paraId="05307671" w14:textId="77777777" w:rsidR="00F959D9" w:rsidRDefault="00F959D9" w:rsidP="00F959D9">
            <w:pPr>
              <w:rPr>
                <w:rFonts w:ascii="Caladea" w:hAnsi="Caladea"/>
              </w:rPr>
            </w:pPr>
            <w:r>
              <w:rPr>
                <w:rFonts w:ascii="Caladea" w:hAnsi="Caladea"/>
              </w:rPr>
              <w:t>The following theories will be applied to sexual ethics:</w:t>
            </w:r>
          </w:p>
          <w:p w14:paraId="3023E721" w14:textId="77777777" w:rsidR="00F959D9" w:rsidRDefault="00F959D9" w:rsidP="00F959D9">
            <w:pPr>
              <w:pStyle w:val="ListParagraph"/>
              <w:numPr>
                <w:ilvl w:val="0"/>
                <w:numId w:val="4"/>
              </w:numPr>
              <w:rPr>
                <w:rFonts w:ascii="Caladea" w:hAnsi="Caladea"/>
              </w:rPr>
            </w:pPr>
            <w:r>
              <w:rPr>
                <w:rFonts w:ascii="Caladea" w:hAnsi="Caladea"/>
              </w:rPr>
              <w:t>Natural law</w:t>
            </w:r>
          </w:p>
          <w:p w14:paraId="722A38F6" w14:textId="77777777" w:rsidR="00F959D9" w:rsidRDefault="00F959D9" w:rsidP="00F959D9">
            <w:pPr>
              <w:pStyle w:val="ListParagraph"/>
              <w:numPr>
                <w:ilvl w:val="0"/>
                <w:numId w:val="4"/>
              </w:numPr>
              <w:rPr>
                <w:rFonts w:ascii="Caladea" w:hAnsi="Caladea"/>
              </w:rPr>
            </w:pPr>
            <w:r>
              <w:rPr>
                <w:rFonts w:ascii="Caladea" w:hAnsi="Caladea"/>
              </w:rPr>
              <w:t>Situation ethics</w:t>
            </w:r>
          </w:p>
          <w:p w14:paraId="22901DDF" w14:textId="77777777" w:rsidR="00F959D9" w:rsidRDefault="00F959D9" w:rsidP="00F959D9">
            <w:pPr>
              <w:pStyle w:val="ListParagraph"/>
              <w:numPr>
                <w:ilvl w:val="0"/>
                <w:numId w:val="4"/>
              </w:numPr>
              <w:rPr>
                <w:rFonts w:ascii="Caladea" w:hAnsi="Caladea"/>
              </w:rPr>
            </w:pPr>
            <w:r>
              <w:rPr>
                <w:rFonts w:ascii="Caladea" w:hAnsi="Caladea"/>
              </w:rPr>
              <w:t>Kantian ethics</w:t>
            </w:r>
          </w:p>
          <w:p w14:paraId="17405BC5" w14:textId="20CFE16C" w:rsidR="00F959D9" w:rsidRPr="00F959D9" w:rsidRDefault="00F959D9" w:rsidP="00F959D9">
            <w:pPr>
              <w:pStyle w:val="ListParagraph"/>
              <w:numPr>
                <w:ilvl w:val="0"/>
                <w:numId w:val="4"/>
              </w:numPr>
              <w:rPr>
                <w:rFonts w:ascii="Caladea" w:hAnsi="Caladea"/>
              </w:rPr>
            </w:pPr>
            <w:r>
              <w:rPr>
                <w:rFonts w:ascii="Caladea" w:hAnsi="Caladea"/>
              </w:rPr>
              <w:t>Utilitarianism</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30B74F02" w14:textId="07CC3E28" w:rsidR="007F70B7" w:rsidRDefault="007F70B7" w:rsidP="007F70B7">
            <w:pPr>
              <w:rPr>
                <w:sz w:val="18"/>
                <w:szCs w:val="18"/>
              </w:rPr>
            </w:pPr>
            <w:r>
              <w:rPr>
                <w:sz w:val="18"/>
                <w:szCs w:val="18"/>
              </w:rPr>
              <w:t xml:space="preserve"> Why is adultery frowned upon in particular in the Christian community?</w:t>
            </w:r>
          </w:p>
          <w:p w14:paraId="035EBBE6" w14:textId="77777777" w:rsidR="007F70B7" w:rsidRDefault="007F70B7" w:rsidP="007F70B7">
            <w:pPr>
              <w:rPr>
                <w:sz w:val="18"/>
                <w:szCs w:val="18"/>
              </w:rPr>
            </w:pPr>
          </w:p>
          <w:p w14:paraId="645B148F" w14:textId="55C1F4A6" w:rsidR="007F70B7" w:rsidRDefault="007F70B7" w:rsidP="007F70B7">
            <w:pPr>
              <w:rPr>
                <w:sz w:val="18"/>
                <w:szCs w:val="18"/>
              </w:rPr>
            </w:pPr>
            <w:r>
              <w:rPr>
                <w:sz w:val="18"/>
                <w:szCs w:val="18"/>
              </w:rPr>
              <w:t>What are the secular views of sex before marriage? How does this differ to Christian teachings?</w:t>
            </w:r>
          </w:p>
          <w:p w14:paraId="1530A006" w14:textId="77777777" w:rsidR="007F70B7" w:rsidRDefault="007F70B7" w:rsidP="007F70B7">
            <w:pPr>
              <w:rPr>
                <w:sz w:val="18"/>
                <w:szCs w:val="18"/>
              </w:rPr>
            </w:pPr>
          </w:p>
          <w:p w14:paraId="0577B324" w14:textId="72E78B4F" w:rsidR="007F70B7" w:rsidRDefault="007F70B7" w:rsidP="007F70B7">
            <w:pPr>
              <w:rPr>
                <w:sz w:val="18"/>
                <w:szCs w:val="18"/>
              </w:rPr>
            </w:pPr>
            <w:r>
              <w:rPr>
                <w:sz w:val="18"/>
                <w:szCs w:val="18"/>
              </w:rPr>
              <w:t>How have homosexuality laws altered in the last few decades?</w:t>
            </w:r>
          </w:p>
          <w:p w14:paraId="37D857DA" w14:textId="275FB8A2" w:rsidR="00B610D3" w:rsidRDefault="00B610D3" w:rsidP="007F70B7">
            <w:pPr>
              <w:rPr>
                <w:sz w:val="18"/>
                <w:szCs w:val="18"/>
              </w:rPr>
            </w:pPr>
          </w:p>
          <w:p w14:paraId="1E3AD926" w14:textId="72CDB9E3" w:rsidR="00B610D3" w:rsidRDefault="00B610D3" w:rsidP="007F70B7">
            <w:pPr>
              <w:rPr>
                <w:sz w:val="18"/>
                <w:szCs w:val="18"/>
              </w:rPr>
            </w:pPr>
            <w:r>
              <w:rPr>
                <w:sz w:val="18"/>
                <w:szCs w:val="18"/>
              </w:rPr>
              <w:t>What is the role of religion in sexual relationships?</w:t>
            </w:r>
          </w:p>
          <w:p w14:paraId="59612E0D" w14:textId="4C2F50FC" w:rsidR="00B610D3" w:rsidRDefault="00B610D3" w:rsidP="007F70B7">
            <w:pPr>
              <w:rPr>
                <w:sz w:val="18"/>
                <w:szCs w:val="18"/>
              </w:rPr>
            </w:pPr>
          </w:p>
          <w:p w14:paraId="4E42AD03" w14:textId="7E1FE839" w:rsidR="00B610D3" w:rsidRDefault="00B610D3" w:rsidP="007F70B7">
            <w:pPr>
              <w:rPr>
                <w:sz w:val="18"/>
                <w:szCs w:val="18"/>
              </w:rPr>
            </w:pPr>
            <w:r>
              <w:rPr>
                <w:sz w:val="18"/>
                <w:szCs w:val="18"/>
              </w:rPr>
              <w:t>What is the law on homosexuality?</w:t>
            </w:r>
          </w:p>
          <w:p w14:paraId="291CC340" w14:textId="0D116202" w:rsidR="00B610D3" w:rsidRDefault="00B610D3" w:rsidP="007F70B7">
            <w:pPr>
              <w:rPr>
                <w:sz w:val="18"/>
                <w:szCs w:val="18"/>
              </w:rPr>
            </w:pPr>
          </w:p>
          <w:p w14:paraId="6EE99687" w14:textId="703A92FE" w:rsidR="00B610D3" w:rsidRDefault="00B610D3" w:rsidP="007F70B7">
            <w:pPr>
              <w:rPr>
                <w:sz w:val="18"/>
                <w:szCs w:val="18"/>
              </w:rPr>
            </w:pPr>
            <w:r>
              <w:rPr>
                <w:sz w:val="18"/>
                <w:szCs w:val="18"/>
              </w:rPr>
              <w:t>Is sexual behaviour private?</w:t>
            </w:r>
          </w:p>
          <w:p w14:paraId="12260C18" w14:textId="0C918B9A" w:rsidR="00B610D3" w:rsidRDefault="00B610D3" w:rsidP="007F70B7">
            <w:pPr>
              <w:rPr>
                <w:sz w:val="18"/>
                <w:szCs w:val="18"/>
              </w:rPr>
            </w:pPr>
          </w:p>
          <w:p w14:paraId="46A54F30" w14:textId="2D1604AA" w:rsidR="00B610D3" w:rsidRDefault="00B610D3" w:rsidP="007F70B7">
            <w:pPr>
              <w:rPr>
                <w:sz w:val="18"/>
                <w:szCs w:val="18"/>
              </w:rPr>
            </w:pPr>
            <w:r>
              <w:rPr>
                <w:sz w:val="18"/>
                <w:szCs w:val="18"/>
              </w:rPr>
              <w:t>How does natural law respond to sexual ethics?</w:t>
            </w:r>
          </w:p>
          <w:p w14:paraId="40BDB025" w14:textId="47BACB29" w:rsidR="00B610D3" w:rsidRDefault="00B610D3" w:rsidP="007F70B7">
            <w:pPr>
              <w:rPr>
                <w:sz w:val="18"/>
                <w:szCs w:val="18"/>
              </w:rPr>
            </w:pPr>
          </w:p>
          <w:p w14:paraId="6410B1F8" w14:textId="12E7EC00" w:rsidR="00B610D3" w:rsidRDefault="00B610D3" w:rsidP="007F70B7">
            <w:pPr>
              <w:rPr>
                <w:sz w:val="18"/>
                <w:szCs w:val="18"/>
              </w:rPr>
            </w:pPr>
            <w:r>
              <w:rPr>
                <w:sz w:val="18"/>
                <w:szCs w:val="18"/>
              </w:rPr>
              <w:t>How does Kantian ethics respond to sexual ethics?</w:t>
            </w:r>
          </w:p>
          <w:p w14:paraId="66557F35" w14:textId="13E2AFEF" w:rsidR="00B610D3" w:rsidRDefault="00B610D3" w:rsidP="007F70B7">
            <w:pPr>
              <w:rPr>
                <w:sz w:val="18"/>
                <w:szCs w:val="18"/>
              </w:rPr>
            </w:pPr>
          </w:p>
          <w:p w14:paraId="7A842C6D" w14:textId="6B812214" w:rsidR="00B610D3" w:rsidRDefault="00B610D3" w:rsidP="007F70B7">
            <w:pPr>
              <w:rPr>
                <w:sz w:val="18"/>
                <w:szCs w:val="18"/>
              </w:rPr>
            </w:pPr>
            <w:r>
              <w:rPr>
                <w:sz w:val="18"/>
                <w:szCs w:val="18"/>
              </w:rPr>
              <w:t>How does utilitarianism respond to sexual ethics?</w:t>
            </w:r>
          </w:p>
          <w:p w14:paraId="54053B59" w14:textId="699204CF" w:rsidR="00B610D3" w:rsidRDefault="00B610D3" w:rsidP="007F70B7">
            <w:pPr>
              <w:rPr>
                <w:sz w:val="18"/>
                <w:szCs w:val="18"/>
              </w:rPr>
            </w:pPr>
          </w:p>
          <w:p w14:paraId="21CF6792" w14:textId="7DA6DD86" w:rsidR="00B610D3" w:rsidRDefault="00B610D3" w:rsidP="007F70B7">
            <w:pPr>
              <w:rPr>
                <w:sz w:val="18"/>
                <w:szCs w:val="18"/>
              </w:rPr>
            </w:pPr>
            <w:r>
              <w:rPr>
                <w:sz w:val="18"/>
                <w:szCs w:val="18"/>
              </w:rPr>
              <w:t>How does situation ethics respond to sexual ethics?</w:t>
            </w:r>
          </w:p>
          <w:p w14:paraId="11CD79D6" w14:textId="77777777" w:rsidR="007F70B7" w:rsidRDefault="007F70B7" w:rsidP="007F70B7">
            <w:pPr>
              <w:rPr>
                <w:sz w:val="18"/>
                <w:szCs w:val="18"/>
              </w:rPr>
            </w:pPr>
            <w:r>
              <w:rPr>
                <w:sz w:val="18"/>
                <w:szCs w:val="18"/>
              </w:rPr>
              <w:t xml:space="preserve"> </w:t>
            </w:r>
          </w:p>
          <w:p w14:paraId="57505D4B" w14:textId="6479C2A6" w:rsidR="007F70B7" w:rsidRDefault="007F70B7" w:rsidP="007F70B7">
            <w:pPr>
              <w:rPr>
                <w:sz w:val="18"/>
                <w:szCs w:val="18"/>
              </w:rPr>
            </w:pPr>
            <w:r>
              <w:rPr>
                <w:sz w:val="18"/>
                <w:szCs w:val="18"/>
              </w:rPr>
              <w:t>How have sexual relationships  changed over the last forty years?</w:t>
            </w:r>
          </w:p>
          <w:p w14:paraId="4117DA3E" w14:textId="77777777" w:rsidR="007F70B7" w:rsidRDefault="007F70B7" w:rsidP="007F70B7">
            <w:pPr>
              <w:rPr>
                <w:sz w:val="18"/>
                <w:szCs w:val="18"/>
              </w:rPr>
            </w:pPr>
          </w:p>
          <w:p w14:paraId="0131FC30" w14:textId="77777777" w:rsidR="00B86CC8" w:rsidRPr="00FA5B0C" w:rsidRDefault="00B86CC8" w:rsidP="00B610D3">
            <w:pPr>
              <w:rPr>
                <w:rFonts w:ascii="Caladea" w:hAnsi="Caladea"/>
              </w:rPr>
            </w:pPr>
          </w:p>
        </w:tc>
        <w:tc>
          <w:tcPr>
            <w:tcW w:w="5448" w:type="dxa"/>
          </w:tcPr>
          <w:p w14:paraId="02CE359A" w14:textId="428DB9BF" w:rsidR="00B86CC8" w:rsidRPr="008830A9" w:rsidRDefault="00116F7F" w:rsidP="008830A9">
            <w:pPr>
              <w:rPr>
                <w:rFonts w:cstheme="minorHAnsi"/>
                <w:sz w:val="18"/>
                <w:szCs w:val="18"/>
              </w:rPr>
            </w:pPr>
            <w:r w:rsidRPr="008830A9">
              <w:rPr>
                <w:rFonts w:cstheme="minorHAnsi"/>
                <w:sz w:val="18"/>
                <w:szCs w:val="18"/>
              </w:rPr>
              <w:lastRenderedPageBreak/>
              <w:t>Are normative theories useful in what they might say about sexual ethics?</w:t>
            </w:r>
          </w:p>
          <w:p w14:paraId="521BA7DB" w14:textId="77777777" w:rsidR="00116F7F" w:rsidRPr="00B017A4" w:rsidRDefault="00116F7F" w:rsidP="00116F7F">
            <w:pPr>
              <w:pStyle w:val="ListParagraph"/>
              <w:ind w:left="322"/>
              <w:rPr>
                <w:rFonts w:cstheme="minorHAnsi"/>
                <w:sz w:val="18"/>
                <w:szCs w:val="18"/>
              </w:rPr>
            </w:pPr>
          </w:p>
          <w:p w14:paraId="54B96B8B" w14:textId="77777777" w:rsidR="00116F7F" w:rsidRPr="00B017A4" w:rsidRDefault="00116F7F" w:rsidP="00116F7F">
            <w:pPr>
              <w:rPr>
                <w:rFonts w:cstheme="minorHAnsi"/>
                <w:sz w:val="18"/>
                <w:szCs w:val="18"/>
              </w:rPr>
            </w:pPr>
            <w:r w:rsidRPr="00B017A4">
              <w:rPr>
                <w:rFonts w:cstheme="minorHAnsi"/>
                <w:sz w:val="18"/>
                <w:szCs w:val="18"/>
              </w:rPr>
              <w:t>Should choices in the area of sexual behaviour be entirely private and personal, or should they be subject to social norms and legislation?</w:t>
            </w:r>
          </w:p>
          <w:p w14:paraId="7A104427" w14:textId="77777777" w:rsidR="00116F7F" w:rsidRPr="00B017A4" w:rsidRDefault="00116F7F" w:rsidP="00116F7F">
            <w:pPr>
              <w:rPr>
                <w:rFonts w:cstheme="minorHAnsi"/>
                <w:sz w:val="18"/>
                <w:szCs w:val="18"/>
              </w:rPr>
            </w:pPr>
          </w:p>
          <w:p w14:paraId="4016B7FC" w14:textId="7B4D55C0" w:rsidR="00116F7F" w:rsidRPr="00116F7F" w:rsidRDefault="00116F7F" w:rsidP="00116F7F">
            <w:pPr>
              <w:rPr>
                <w:rFonts w:ascii="Caladea" w:hAnsi="Caladea"/>
              </w:rPr>
            </w:pPr>
            <w:r w:rsidRPr="00B017A4">
              <w:rPr>
                <w:rFonts w:cstheme="minorHAnsi"/>
                <w:sz w:val="18"/>
                <w:szCs w:val="18"/>
              </w:rPr>
              <w:t>Do religious beliefs and practices concerning sex and relationships have a continuing role in the area of sexual ethics?</w:t>
            </w: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22A21055" w14:textId="77777777" w:rsidR="008F6153" w:rsidRPr="008830A9" w:rsidRDefault="00F959D9" w:rsidP="00D42F1C">
            <w:pPr>
              <w:rPr>
                <w:rFonts w:asciiTheme="majorHAnsi" w:hAnsiTheme="majorHAnsi" w:cstheme="majorHAnsi"/>
                <w:sz w:val="18"/>
                <w:szCs w:val="18"/>
              </w:rPr>
            </w:pPr>
            <w:r w:rsidRPr="008830A9">
              <w:rPr>
                <w:rFonts w:asciiTheme="majorHAnsi" w:hAnsiTheme="majorHAnsi" w:cstheme="majorHAnsi"/>
                <w:sz w:val="18"/>
                <w:szCs w:val="18"/>
              </w:rPr>
              <w:t>Construct an argument to support your opinions about whether or not such religious rules are necessary.</w:t>
            </w:r>
          </w:p>
          <w:p w14:paraId="4E629C82" w14:textId="77777777" w:rsidR="00395D2E" w:rsidRPr="008830A9" w:rsidRDefault="00395D2E" w:rsidP="00D42F1C">
            <w:pPr>
              <w:rPr>
                <w:rFonts w:asciiTheme="majorHAnsi" w:hAnsiTheme="majorHAnsi" w:cstheme="majorHAnsi"/>
                <w:sz w:val="18"/>
                <w:szCs w:val="18"/>
              </w:rPr>
            </w:pPr>
          </w:p>
          <w:p w14:paraId="36B352E6" w14:textId="235684EB" w:rsidR="00395D2E" w:rsidRPr="00FA5B0C" w:rsidRDefault="00395D2E" w:rsidP="00D42F1C">
            <w:pPr>
              <w:rPr>
                <w:rFonts w:ascii="Caladea" w:hAnsi="Caladea"/>
              </w:rPr>
            </w:pPr>
            <w:r w:rsidRPr="008830A9">
              <w:rPr>
                <w:rFonts w:asciiTheme="majorHAnsi" w:hAnsiTheme="majorHAnsi" w:cstheme="majorHAnsi"/>
                <w:sz w:val="18"/>
                <w:szCs w:val="18"/>
              </w:rPr>
              <w:t>Demonstrate an understanding of different kinds of utilitarian theory.</w:t>
            </w:r>
            <w:r>
              <w:rPr>
                <w:rFonts w:ascii="Caladea" w:hAnsi="Caladea"/>
              </w:rPr>
              <w:t xml:space="preserve"> </w:t>
            </w:r>
          </w:p>
        </w:tc>
        <w:tc>
          <w:tcPr>
            <w:tcW w:w="5448" w:type="dxa"/>
          </w:tcPr>
          <w:p w14:paraId="473B440C" w14:textId="77777777" w:rsidR="008F6153" w:rsidRPr="008830A9" w:rsidRDefault="00F959D9" w:rsidP="008830A9">
            <w:pPr>
              <w:rPr>
                <w:rFonts w:asciiTheme="majorHAnsi" w:hAnsiTheme="majorHAnsi" w:cstheme="majorHAnsi"/>
                <w:sz w:val="18"/>
                <w:szCs w:val="18"/>
              </w:rPr>
            </w:pPr>
            <w:r w:rsidRPr="008830A9">
              <w:rPr>
                <w:rFonts w:asciiTheme="majorHAnsi" w:hAnsiTheme="majorHAnsi" w:cstheme="majorHAnsi"/>
                <w:sz w:val="18"/>
                <w:szCs w:val="18"/>
              </w:rPr>
              <w:t>Students will demonstrate whether their essay is fair in its treatment of different opinions.</w:t>
            </w:r>
          </w:p>
          <w:p w14:paraId="0F29A268" w14:textId="77777777" w:rsidR="00395D2E" w:rsidRPr="008830A9" w:rsidRDefault="00395D2E" w:rsidP="00395D2E">
            <w:pPr>
              <w:rPr>
                <w:rFonts w:asciiTheme="majorHAnsi" w:hAnsiTheme="majorHAnsi" w:cstheme="majorHAnsi"/>
                <w:sz w:val="18"/>
                <w:szCs w:val="18"/>
              </w:rPr>
            </w:pPr>
          </w:p>
          <w:p w14:paraId="038B5BAE" w14:textId="39132CAF" w:rsidR="00395D2E" w:rsidRPr="00395D2E" w:rsidRDefault="00395D2E" w:rsidP="00395D2E">
            <w:pPr>
              <w:rPr>
                <w:rFonts w:ascii="Caladea" w:hAnsi="Caladea"/>
              </w:rPr>
            </w:pPr>
            <w:r w:rsidRPr="008830A9">
              <w:rPr>
                <w:rFonts w:asciiTheme="majorHAnsi" w:hAnsiTheme="majorHAnsi" w:cstheme="majorHAnsi"/>
                <w:sz w:val="18"/>
                <w:szCs w:val="18"/>
              </w:rPr>
              <w:t>Students need a clear line of argument whilst identifying the usefulness of utilitarianism. Answers should tell the reader whether utilitarianism is very useful, not useful at all, or useful to a certain extent. Students could compare utilitarianism with another method of ethical decision-making as part of their argument.</w:t>
            </w:r>
            <w:r>
              <w:rPr>
                <w:rFonts w:ascii="Caladea" w:hAnsi="Caladea"/>
              </w:rPr>
              <w:t xml:space="preserve"> </w:t>
            </w: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6241"/>
        <w:tblOverlap w:val="never"/>
        <w:tblW w:w="0" w:type="auto"/>
        <w:tblLook w:val="04A0" w:firstRow="1" w:lastRow="0" w:firstColumn="1" w:lastColumn="0" w:noHBand="0" w:noVBand="1"/>
      </w:tblPr>
      <w:tblGrid>
        <w:gridCol w:w="2830"/>
        <w:gridCol w:w="5670"/>
        <w:gridCol w:w="5448"/>
      </w:tblGrid>
      <w:tr w:rsidR="00C04B73" w14:paraId="6218D9CA" w14:textId="77777777" w:rsidTr="00FD43AC">
        <w:tc>
          <w:tcPr>
            <w:tcW w:w="13948" w:type="dxa"/>
            <w:gridSpan w:val="3"/>
          </w:tcPr>
          <w:p w14:paraId="5DE2D52C" w14:textId="77777777" w:rsidR="00C04B73" w:rsidRPr="00FA5B0C" w:rsidRDefault="00C04B73" w:rsidP="00FD43AC">
            <w:pPr>
              <w:tabs>
                <w:tab w:val="left" w:pos="0"/>
              </w:tabs>
              <w:rPr>
                <w:rFonts w:ascii="Caladea" w:hAnsi="Caladea"/>
                <w:b/>
              </w:rPr>
            </w:pPr>
            <w:r>
              <w:rPr>
                <w:rFonts w:ascii="Caladea" w:hAnsi="Caladea"/>
                <w:b/>
                <w:sz w:val="32"/>
              </w:rPr>
              <w:lastRenderedPageBreak/>
              <w:t>Spring</w:t>
            </w:r>
            <w:r w:rsidRPr="00FA5B0C">
              <w:rPr>
                <w:rFonts w:ascii="Caladea" w:hAnsi="Caladea"/>
                <w:b/>
                <w:sz w:val="32"/>
              </w:rPr>
              <w:t xml:space="preserve"> Term</w:t>
            </w:r>
          </w:p>
        </w:tc>
      </w:tr>
      <w:tr w:rsidR="00C04B73" w14:paraId="28F95360" w14:textId="77777777" w:rsidTr="00FD43AC">
        <w:tc>
          <w:tcPr>
            <w:tcW w:w="13948" w:type="dxa"/>
            <w:gridSpan w:val="3"/>
            <w:shd w:val="clear" w:color="auto" w:fill="D5DCE4" w:themeFill="text2" w:themeFillTint="33"/>
          </w:tcPr>
          <w:p w14:paraId="6E680E4B" w14:textId="0CE5333B" w:rsidR="00C04B73" w:rsidRPr="00FA5B0C" w:rsidRDefault="00C04B73" w:rsidP="00FD43AC">
            <w:pPr>
              <w:rPr>
                <w:rFonts w:ascii="Caladea" w:hAnsi="Caladea"/>
              </w:rPr>
            </w:pPr>
            <w:r w:rsidRPr="00FA5B0C">
              <w:rPr>
                <w:rFonts w:ascii="Caladea" w:hAnsi="Caladea"/>
              </w:rPr>
              <w:t xml:space="preserve">Overarching Topic: </w:t>
            </w:r>
            <w:r w:rsidR="00F959D9">
              <w:rPr>
                <w:rFonts w:ascii="Caladea" w:hAnsi="Caladea"/>
              </w:rPr>
              <w:t>Conscience and meta ethics</w:t>
            </w:r>
          </w:p>
        </w:tc>
      </w:tr>
      <w:tr w:rsidR="00C04B73" w14:paraId="7147386C" w14:textId="77777777" w:rsidTr="00FD43AC">
        <w:tc>
          <w:tcPr>
            <w:tcW w:w="2830" w:type="dxa"/>
          </w:tcPr>
          <w:p w14:paraId="000054BC" w14:textId="77777777" w:rsidR="00C04B73" w:rsidRPr="00FA5B0C" w:rsidRDefault="00C04B73" w:rsidP="00FD43AC">
            <w:pPr>
              <w:rPr>
                <w:rFonts w:ascii="Caladea" w:hAnsi="Caladea"/>
              </w:rPr>
            </w:pPr>
            <w:r w:rsidRPr="00FA5B0C">
              <w:rPr>
                <w:rFonts w:ascii="Caladea" w:hAnsi="Caladea"/>
              </w:rPr>
              <w:t>What has come before and what comes later:</w:t>
            </w:r>
          </w:p>
        </w:tc>
        <w:tc>
          <w:tcPr>
            <w:tcW w:w="11118" w:type="dxa"/>
            <w:gridSpan w:val="2"/>
          </w:tcPr>
          <w:p w14:paraId="312ABC33" w14:textId="77777777" w:rsidR="00C04B73" w:rsidRDefault="00116F7F" w:rsidP="00FD43AC">
            <w:pPr>
              <w:rPr>
                <w:rFonts w:ascii="Caladea" w:hAnsi="Caladea"/>
              </w:rPr>
            </w:pPr>
            <w:r>
              <w:rPr>
                <w:rFonts w:ascii="Caladea" w:hAnsi="Caladea"/>
              </w:rPr>
              <w:t xml:space="preserve">Students have explored the concept of sexual ethics. </w:t>
            </w:r>
            <w:r w:rsidR="00BF3CA5">
              <w:rPr>
                <w:rFonts w:ascii="Caladea" w:hAnsi="Caladea"/>
              </w:rPr>
              <w:t xml:space="preserve">Throughout this half term, students </w:t>
            </w:r>
            <w:r w:rsidR="00E00B3A">
              <w:rPr>
                <w:rFonts w:ascii="Caladea" w:hAnsi="Caladea"/>
              </w:rPr>
              <w:t>will explore the conscience and meta ethics. In the conscience unit, students will scrutinise whether we should follow our conscience, does conscience connect us to moral knowledge? Is conscience mainly about a desire to please and a fear of rejection?</w:t>
            </w:r>
          </w:p>
          <w:p w14:paraId="6E628690" w14:textId="77777777" w:rsidR="00E00B3A" w:rsidRDefault="00E00B3A" w:rsidP="00FD43AC">
            <w:pPr>
              <w:rPr>
                <w:rFonts w:ascii="Caladea" w:hAnsi="Caladea"/>
              </w:rPr>
            </w:pPr>
          </w:p>
          <w:p w14:paraId="02A4E7A1" w14:textId="77777777" w:rsidR="00E00B3A" w:rsidRDefault="00E00B3A" w:rsidP="00FD43AC">
            <w:pPr>
              <w:rPr>
                <w:rFonts w:ascii="Caladea" w:hAnsi="Caladea"/>
              </w:rPr>
            </w:pPr>
            <w:r>
              <w:rPr>
                <w:rFonts w:ascii="Caladea" w:hAnsi="Caladea"/>
              </w:rPr>
              <w:t>Students will explore:</w:t>
            </w:r>
          </w:p>
          <w:p w14:paraId="1C4022C3" w14:textId="77777777" w:rsidR="00E00B3A" w:rsidRPr="00E00B3A" w:rsidRDefault="00E00B3A" w:rsidP="00E00B3A">
            <w:pPr>
              <w:pStyle w:val="ListParagraph"/>
              <w:numPr>
                <w:ilvl w:val="0"/>
                <w:numId w:val="1"/>
              </w:numPr>
              <w:rPr>
                <w:rFonts w:ascii="Caladea" w:hAnsi="Caladea"/>
              </w:rPr>
            </w:pPr>
            <w:r w:rsidRPr="00E00B3A">
              <w:rPr>
                <w:rFonts w:ascii="Caladea" w:hAnsi="Caladea"/>
              </w:rPr>
              <w:t>Aquinas’ theological approach</w:t>
            </w:r>
          </w:p>
          <w:p w14:paraId="5364B0B1" w14:textId="77777777" w:rsidR="00E00B3A" w:rsidRDefault="00E00B3A" w:rsidP="00E00B3A">
            <w:pPr>
              <w:pStyle w:val="ListParagraph"/>
              <w:numPr>
                <w:ilvl w:val="0"/>
                <w:numId w:val="1"/>
              </w:numPr>
              <w:rPr>
                <w:rFonts w:ascii="Caladea" w:hAnsi="Caladea"/>
              </w:rPr>
            </w:pPr>
            <w:r w:rsidRPr="00E00B3A">
              <w:rPr>
                <w:rFonts w:ascii="Caladea" w:hAnsi="Caladea"/>
              </w:rPr>
              <w:t>Freud’s psychological approach</w:t>
            </w:r>
          </w:p>
          <w:p w14:paraId="1A23E5FE" w14:textId="77777777" w:rsidR="00E00B3A" w:rsidRDefault="00E00B3A" w:rsidP="00E00B3A">
            <w:pPr>
              <w:rPr>
                <w:rFonts w:ascii="Caladea" w:hAnsi="Caladea"/>
              </w:rPr>
            </w:pPr>
          </w:p>
          <w:p w14:paraId="14C55435" w14:textId="77777777" w:rsidR="00E00B3A" w:rsidRDefault="00E00B3A" w:rsidP="00E00B3A">
            <w:pPr>
              <w:rPr>
                <w:rFonts w:ascii="Caladea" w:hAnsi="Caladea"/>
              </w:rPr>
            </w:pPr>
            <w:r>
              <w:rPr>
                <w:rFonts w:ascii="Caladea" w:hAnsi="Caladea"/>
              </w:rPr>
              <w:t>In meta-ethical theories, students will ponder if morality is an observable future of the world, is morality discerned by intuition? Is morality nothing more than emotion?</w:t>
            </w:r>
          </w:p>
          <w:p w14:paraId="5798F6F6" w14:textId="77777777" w:rsidR="00E00B3A" w:rsidRDefault="00E00B3A" w:rsidP="00E00B3A">
            <w:pPr>
              <w:rPr>
                <w:rFonts w:ascii="Caladea" w:hAnsi="Caladea"/>
              </w:rPr>
            </w:pPr>
          </w:p>
          <w:p w14:paraId="62BA936B" w14:textId="77777777" w:rsidR="00E00B3A" w:rsidRDefault="00E00B3A" w:rsidP="00E00B3A">
            <w:pPr>
              <w:rPr>
                <w:rFonts w:ascii="Caladea" w:hAnsi="Caladea"/>
              </w:rPr>
            </w:pPr>
            <w:r>
              <w:rPr>
                <w:rFonts w:ascii="Caladea" w:hAnsi="Caladea"/>
              </w:rPr>
              <w:t>Students will explore:</w:t>
            </w:r>
          </w:p>
          <w:p w14:paraId="2B2E8434" w14:textId="77777777" w:rsidR="00E00B3A" w:rsidRDefault="00E00B3A" w:rsidP="00E00B3A">
            <w:pPr>
              <w:pStyle w:val="ListParagraph"/>
              <w:numPr>
                <w:ilvl w:val="0"/>
                <w:numId w:val="5"/>
              </w:numPr>
              <w:rPr>
                <w:rFonts w:ascii="Caladea" w:hAnsi="Caladea"/>
              </w:rPr>
            </w:pPr>
            <w:r>
              <w:rPr>
                <w:rFonts w:ascii="Caladea" w:hAnsi="Caladea"/>
              </w:rPr>
              <w:t>Naturalism</w:t>
            </w:r>
          </w:p>
          <w:p w14:paraId="56C860E0" w14:textId="77777777" w:rsidR="00E00B3A" w:rsidRDefault="00E00B3A" w:rsidP="00E00B3A">
            <w:pPr>
              <w:pStyle w:val="ListParagraph"/>
              <w:numPr>
                <w:ilvl w:val="0"/>
                <w:numId w:val="5"/>
              </w:numPr>
              <w:rPr>
                <w:rFonts w:ascii="Caladea" w:hAnsi="Caladea"/>
              </w:rPr>
            </w:pPr>
            <w:r>
              <w:rPr>
                <w:rFonts w:ascii="Caladea" w:hAnsi="Caladea"/>
              </w:rPr>
              <w:t>Intuitionism</w:t>
            </w:r>
          </w:p>
          <w:p w14:paraId="39F44A5A" w14:textId="77777777" w:rsidR="00E00B3A" w:rsidRDefault="00E00B3A" w:rsidP="00E00B3A">
            <w:pPr>
              <w:pStyle w:val="ListParagraph"/>
              <w:numPr>
                <w:ilvl w:val="0"/>
                <w:numId w:val="5"/>
              </w:numPr>
              <w:rPr>
                <w:rFonts w:ascii="Caladea" w:hAnsi="Caladea"/>
              </w:rPr>
            </w:pPr>
            <w:r>
              <w:rPr>
                <w:rFonts w:ascii="Caladea" w:hAnsi="Caladea"/>
              </w:rPr>
              <w:t>Emotivism</w:t>
            </w:r>
          </w:p>
          <w:p w14:paraId="27BF4F05" w14:textId="49313364" w:rsidR="00E00B3A" w:rsidRPr="00E00B3A" w:rsidRDefault="00E00B3A" w:rsidP="00E00B3A">
            <w:pPr>
              <w:rPr>
                <w:rFonts w:ascii="Caladea" w:hAnsi="Caladea"/>
              </w:rPr>
            </w:pPr>
            <w:r>
              <w:rPr>
                <w:rFonts w:ascii="Caladea" w:hAnsi="Caladea"/>
              </w:rPr>
              <w:t>Students will spend the remaining time revising for their upcoming examinations.</w:t>
            </w:r>
          </w:p>
        </w:tc>
      </w:tr>
      <w:tr w:rsidR="00C04B73" w14:paraId="5597FB89" w14:textId="77777777" w:rsidTr="00FD43AC">
        <w:tc>
          <w:tcPr>
            <w:tcW w:w="2830" w:type="dxa"/>
            <w:shd w:val="clear" w:color="auto" w:fill="D5DCE4" w:themeFill="text2" w:themeFillTint="33"/>
          </w:tcPr>
          <w:p w14:paraId="544C8B68" w14:textId="77777777" w:rsidR="00C04B73" w:rsidRPr="00FA5B0C" w:rsidRDefault="00C04B73" w:rsidP="00FD43AC">
            <w:pPr>
              <w:rPr>
                <w:rFonts w:ascii="Caladea" w:hAnsi="Caladea"/>
              </w:rPr>
            </w:pPr>
          </w:p>
        </w:tc>
        <w:tc>
          <w:tcPr>
            <w:tcW w:w="5670" w:type="dxa"/>
            <w:shd w:val="clear" w:color="auto" w:fill="D5DCE4" w:themeFill="text2" w:themeFillTint="33"/>
          </w:tcPr>
          <w:p w14:paraId="178CFE82" w14:textId="77777777" w:rsidR="00C04B73" w:rsidRPr="00FA5B0C" w:rsidRDefault="00C04B73" w:rsidP="00FD43AC">
            <w:pPr>
              <w:rPr>
                <w:rFonts w:ascii="Caladea" w:hAnsi="Caladea"/>
              </w:rPr>
            </w:pPr>
            <w:r w:rsidRPr="00FA5B0C">
              <w:rPr>
                <w:rFonts w:ascii="Caladea" w:hAnsi="Caladea"/>
              </w:rPr>
              <w:t>Core</w:t>
            </w:r>
          </w:p>
        </w:tc>
        <w:tc>
          <w:tcPr>
            <w:tcW w:w="5448" w:type="dxa"/>
            <w:shd w:val="clear" w:color="auto" w:fill="D5DCE4" w:themeFill="text2" w:themeFillTint="33"/>
          </w:tcPr>
          <w:p w14:paraId="170C8005" w14:textId="77777777" w:rsidR="00C04B73" w:rsidRPr="00FA5B0C" w:rsidRDefault="00C04B73" w:rsidP="00FD43AC">
            <w:pPr>
              <w:rPr>
                <w:rFonts w:ascii="Caladea" w:hAnsi="Caladea"/>
              </w:rPr>
            </w:pPr>
            <w:r w:rsidRPr="00FA5B0C">
              <w:rPr>
                <w:rFonts w:ascii="Caladea" w:hAnsi="Caladea"/>
              </w:rPr>
              <w:t>Extension</w:t>
            </w:r>
          </w:p>
        </w:tc>
      </w:tr>
      <w:tr w:rsidR="00C04B73" w14:paraId="1441A685" w14:textId="77777777" w:rsidTr="00FD43AC">
        <w:tc>
          <w:tcPr>
            <w:tcW w:w="2830" w:type="dxa"/>
          </w:tcPr>
          <w:p w14:paraId="429987B1" w14:textId="77777777" w:rsidR="00C04B73" w:rsidRPr="00FA5B0C" w:rsidRDefault="00C04B73" w:rsidP="00FD43AC">
            <w:pPr>
              <w:rPr>
                <w:rFonts w:ascii="Caladea" w:hAnsi="Caladea"/>
              </w:rPr>
            </w:pPr>
            <w:r w:rsidRPr="00FA5B0C">
              <w:rPr>
                <w:rFonts w:ascii="Caladea" w:hAnsi="Caladea"/>
              </w:rPr>
              <w:t>The Big Questions (What questions will students be able to answer upon mastery of the topic?)</w:t>
            </w:r>
          </w:p>
        </w:tc>
        <w:tc>
          <w:tcPr>
            <w:tcW w:w="5670" w:type="dxa"/>
          </w:tcPr>
          <w:p w14:paraId="2C551C8F" w14:textId="77777777" w:rsidR="002D3E48" w:rsidRDefault="002D3E48" w:rsidP="002D3E48">
            <w:pPr>
              <w:rPr>
                <w:sz w:val="18"/>
                <w:szCs w:val="18"/>
              </w:rPr>
            </w:pPr>
            <w:r>
              <w:rPr>
                <w:sz w:val="18"/>
                <w:szCs w:val="18"/>
              </w:rPr>
              <w:t>What does conscience mean?</w:t>
            </w:r>
          </w:p>
          <w:p w14:paraId="58357656" w14:textId="77777777" w:rsidR="002D3E48" w:rsidRDefault="002D3E48" w:rsidP="002D3E48">
            <w:pPr>
              <w:rPr>
                <w:sz w:val="18"/>
                <w:szCs w:val="18"/>
              </w:rPr>
            </w:pPr>
          </w:p>
          <w:p w14:paraId="160999A9" w14:textId="1DD44765" w:rsidR="002D3E48" w:rsidRDefault="002D3E48" w:rsidP="002D3E48">
            <w:pPr>
              <w:rPr>
                <w:sz w:val="18"/>
                <w:szCs w:val="18"/>
              </w:rPr>
            </w:pPr>
            <w:r>
              <w:rPr>
                <w:sz w:val="18"/>
                <w:szCs w:val="18"/>
              </w:rPr>
              <w:t>Where does Aquinas believe the conscience comes from?</w:t>
            </w:r>
          </w:p>
          <w:p w14:paraId="73C39ED7" w14:textId="1C91D335" w:rsidR="00B610D3" w:rsidRDefault="00B610D3" w:rsidP="002D3E48">
            <w:pPr>
              <w:rPr>
                <w:sz w:val="18"/>
                <w:szCs w:val="18"/>
              </w:rPr>
            </w:pPr>
          </w:p>
          <w:p w14:paraId="21606429" w14:textId="0C1871A0" w:rsidR="00B610D3" w:rsidRDefault="00B610D3" w:rsidP="002D3E48">
            <w:pPr>
              <w:rPr>
                <w:sz w:val="18"/>
                <w:szCs w:val="18"/>
              </w:rPr>
            </w:pPr>
            <w:r>
              <w:rPr>
                <w:sz w:val="18"/>
                <w:szCs w:val="18"/>
              </w:rPr>
              <w:t>What are Freud’s view on the conscience?</w:t>
            </w:r>
          </w:p>
          <w:p w14:paraId="20CBC026" w14:textId="54281A11" w:rsidR="00B610D3" w:rsidRDefault="00B610D3" w:rsidP="002D3E48">
            <w:pPr>
              <w:rPr>
                <w:sz w:val="18"/>
                <w:szCs w:val="18"/>
              </w:rPr>
            </w:pPr>
          </w:p>
          <w:p w14:paraId="217CDF36" w14:textId="40B270B0" w:rsidR="00B610D3" w:rsidRDefault="00B610D3" w:rsidP="002D3E48">
            <w:pPr>
              <w:rPr>
                <w:sz w:val="18"/>
                <w:szCs w:val="18"/>
              </w:rPr>
            </w:pPr>
            <w:r>
              <w:rPr>
                <w:sz w:val="18"/>
                <w:szCs w:val="18"/>
              </w:rPr>
              <w:t>What is Newman’s view of the conscience?</w:t>
            </w:r>
          </w:p>
          <w:p w14:paraId="1899E9C7" w14:textId="789B68CE" w:rsidR="00B610D3" w:rsidRDefault="00B610D3" w:rsidP="002D3E48">
            <w:pPr>
              <w:rPr>
                <w:sz w:val="18"/>
                <w:szCs w:val="18"/>
              </w:rPr>
            </w:pPr>
          </w:p>
          <w:p w14:paraId="7D109B92" w14:textId="288F3FF3" w:rsidR="00B610D3" w:rsidRDefault="00B610D3" w:rsidP="002D3E48">
            <w:pPr>
              <w:rPr>
                <w:sz w:val="18"/>
                <w:szCs w:val="18"/>
              </w:rPr>
            </w:pPr>
            <w:r>
              <w:rPr>
                <w:sz w:val="18"/>
                <w:szCs w:val="18"/>
              </w:rPr>
              <w:lastRenderedPageBreak/>
              <w:t>What is the process of moral decision making?</w:t>
            </w:r>
          </w:p>
          <w:p w14:paraId="0958A8C3" w14:textId="77777777" w:rsidR="002D3E48" w:rsidRDefault="002D3E48" w:rsidP="002D3E48">
            <w:pPr>
              <w:rPr>
                <w:sz w:val="18"/>
                <w:szCs w:val="18"/>
              </w:rPr>
            </w:pPr>
          </w:p>
          <w:p w14:paraId="294EF571" w14:textId="5EAB11CB" w:rsidR="002D3E48" w:rsidRDefault="002D3E48" w:rsidP="002D3E48">
            <w:pPr>
              <w:rPr>
                <w:sz w:val="18"/>
                <w:szCs w:val="18"/>
              </w:rPr>
            </w:pPr>
            <w:r>
              <w:rPr>
                <w:sz w:val="18"/>
                <w:szCs w:val="18"/>
              </w:rPr>
              <w:t>What is  the id, ego and super ego?</w:t>
            </w:r>
          </w:p>
          <w:p w14:paraId="552AB728" w14:textId="77777777" w:rsidR="002D3E48" w:rsidRDefault="002D3E48" w:rsidP="002D3E48">
            <w:pPr>
              <w:rPr>
                <w:sz w:val="18"/>
                <w:szCs w:val="18"/>
              </w:rPr>
            </w:pPr>
          </w:p>
          <w:p w14:paraId="62C161D4" w14:textId="7BED5B6B" w:rsidR="002D3E48" w:rsidRDefault="002D3E48" w:rsidP="002D3E48">
            <w:pPr>
              <w:rPr>
                <w:sz w:val="18"/>
                <w:szCs w:val="18"/>
              </w:rPr>
            </w:pPr>
            <w:r>
              <w:rPr>
                <w:sz w:val="18"/>
                <w:szCs w:val="18"/>
              </w:rPr>
              <w:t>What are the flaws to Freud’s theory?</w:t>
            </w:r>
          </w:p>
          <w:p w14:paraId="5BD91EAA" w14:textId="05675852" w:rsidR="00B610D3" w:rsidRDefault="00B610D3" w:rsidP="002D3E48">
            <w:pPr>
              <w:rPr>
                <w:sz w:val="18"/>
                <w:szCs w:val="18"/>
              </w:rPr>
            </w:pPr>
          </w:p>
          <w:p w14:paraId="68B3E3CE" w14:textId="5A0C125B" w:rsidR="00B610D3" w:rsidRDefault="00B610D3" w:rsidP="002D3E48">
            <w:pPr>
              <w:rPr>
                <w:sz w:val="18"/>
                <w:szCs w:val="18"/>
              </w:rPr>
            </w:pPr>
            <w:r>
              <w:rPr>
                <w:sz w:val="18"/>
                <w:szCs w:val="18"/>
              </w:rPr>
              <w:t>What is Fromm’s alternative psychological explanation?</w:t>
            </w:r>
          </w:p>
          <w:p w14:paraId="1C2903E7" w14:textId="5A8DF89B" w:rsidR="00B610D3" w:rsidRDefault="00B610D3" w:rsidP="002D3E48">
            <w:pPr>
              <w:rPr>
                <w:sz w:val="18"/>
                <w:szCs w:val="18"/>
              </w:rPr>
            </w:pPr>
          </w:p>
          <w:p w14:paraId="1387354B" w14:textId="395B7E18" w:rsidR="00B610D3" w:rsidRDefault="00B610D3" w:rsidP="002D3E48">
            <w:pPr>
              <w:rPr>
                <w:sz w:val="18"/>
                <w:szCs w:val="18"/>
              </w:rPr>
            </w:pPr>
            <w:r>
              <w:rPr>
                <w:sz w:val="18"/>
                <w:szCs w:val="18"/>
              </w:rPr>
              <w:t>How can the conscience make mistakes?</w:t>
            </w:r>
          </w:p>
          <w:p w14:paraId="74EB8B96" w14:textId="1C75A3C0" w:rsidR="002D3E48" w:rsidRDefault="002D3E48" w:rsidP="002D3E48">
            <w:pPr>
              <w:rPr>
                <w:sz w:val="18"/>
                <w:szCs w:val="18"/>
              </w:rPr>
            </w:pPr>
          </w:p>
          <w:p w14:paraId="0B56F67A" w14:textId="5DD385BF" w:rsidR="002D3E48" w:rsidRDefault="002D3E48" w:rsidP="002D3E48">
            <w:pPr>
              <w:rPr>
                <w:sz w:val="18"/>
                <w:szCs w:val="18"/>
              </w:rPr>
            </w:pPr>
            <w:r>
              <w:rPr>
                <w:sz w:val="18"/>
                <w:szCs w:val="18"/>
              </w:rPr>
              <w:t>Does everyone have a conscience?</w:t>
            </w:r>
          </w:p>
          <w:p w14:paraId="16BED70B" w14:textId="7C0049DF" w:rsidR="002D3E48" w:rsidRDefault="002D3E48" w:rsidP="002D3E48">
            <w:pPr>
              <w:rPr>
                <w:sz w:val="18"/>
                <w:szCs w:val="18"/>
              </w:rPr>
            </w:pPr>
          </w:p>
          <w:p w14:paraId="1B06FEBC" w14:textId="4ADA8188" w:rsidR="002D3E48" w:rsidRDefault="00B610D3" w:rsidP="002D3E48">
            <w:pPr>
              <w:rPr>
                <w:sz w:val="18"/>
                <w:szCs w:val="18"/>
              </w:rPr>
            </w:pPr>
            <w:r>
              <w:rPr>
                <w:sz w:val="18"/>
                <w:szCs w:val="18"/>
              </w:rPr>
              <w:t>What is naturalism?</w:t>
            </w:r>
          </w:p>
          <w:p w14:paraId="76673402" w14:textId="77777777" w:rsidR="002D3E48" w:rsidRDefault="002D3E48" w:rsidP="002D3E48">
            <w:pPr>
              <w:rPr>
                <w:sz w:val="18"/>
                <w:szCs w:val="18"/>
              </w:rPr>
            </w:pPr>
          </w:p>
          <w:p w14:paraId="70431607" w14:textId="3903DC40" w:rsidR="002D3E48" w:rsidRDefault="00B610D3" w:rsidP="002D3E48">
            <w:pPr>
              <w:rPr>
                <w:sz w:val="18"/>
                <w:szCs w:val="18"/>
              </w:rPr>
            </w:pPr>
            <w:r>
              <w:rPr>
                <w:sz w:val="18"/>
                <w:szCs w:val="18"/>
              </w:rPr>
              <w:t>What is emotivism?</w:t>
            </w:r>
          </w:p>
          <w:p w14:paraId="58B0FA8F" w14:textId="77777777" w:rsidR="002D3E48" w:rsidRDefault="002D3E48" w:rsidP="002D3E48">
            <w:pPr>
              <w:rPr>
                <w:sz w:val="18"/>
                <w:szCs w:val="18"/>
              </w:rPr>
            </w:pPr>
          </w:p>
          <w:p w14:paraId="18892F12" w14:textId="68AE545E" w:rsidR="002D3E48" w:rsidRDefault="00B610D3" w:rsidP="002D3E48">
            <w:pPr>
              <w:rPr>
                <w:sz w:val="18"/>
                <w:szCs w:val="18"/>
              </w:rPr>
            </w:pPr>
            <w:r>
              <w:rPr>
                <w:sz w:val="18"/>
                <w:szCs w:val="18"/>
              </w:rPr>
              <w:t>What  intuitionism?</w:t>
            </w:r>
          </w:p>
          <w:p w14:paraId="02E797A8" w14:textId="695F17C9" w:rsidR="00B610D3" w:rsidRDefault="00B610D3" w:rsidP="002D3E48">
            <w:pPr>
              <w:rPr>
                <w:sz w:val="18"/>
                <w:szCs w:val="18"/>
              </w:rPr>
            </w:pPr>
          </w:p>
          <w:p w14:paraId="00206C5D" w14:textId="4AF30005" w:rsidR="00B610D3" w:rsidRDefault="00B610D3" w:rsidP="002D3E48">
            <w:pPr>
              <w:rPr>
                <w:sz w:val="18"/>
                <w:szCs w:val="18"/>
              </w:rPr>
            </w:pPr>
            <w:r>
              <w:rPr>
                <w:sz w:val="18"/>
                <w:szCs w:val="18"/>
              </w:rPr>
              <w:t>How does Ayer respond to meta ethics?</w:t>
            </w:r>
          </w:p>
          <w:p w14:paraId="61DF8753" w14:textId="77777777" w:rsidR="002D3E48" w:rsidRDefault="002D3E48" w:rsidP="002D3E48">
            <w:pPr>
              <w:rPr>
                <w:sz w:val="18"/>
                <w:szCs w:val="18"/>
              </w:rPr>
            </w:pPr>
          </w:p>
          <w:p w14:paraId="5757676C" w14:textId="41FB0BBD" w:rsidR="002D3E48" w:rsidRDefault="002D3E48" w:rsidP="002D3E48">
            <w:pPr>
              <w:rPr>
                <w:sz w:val="18"/>
                <w:szCs w:val="18"/>
              </w:rPr>
            </w:pPr>
            <w:r>
              <w:rPr>
                <w:sz w:val="18"/>
                <w:szCs w:val="18"/>
              </w:rPr>
              <w:t>Are ethical terms meaningless?</w:t>
            </w:r>
          </w:p>
          <w:p w14:paraId="56FE1F82" w14:textId="42028063" w:rsidR="00B610D3" w:rsidRDefault="00B610D3" w:rsidP="002D3E48">
            <w:pPr>
              <w:rPr>
                <w:sz w:val="18"/>
                <w:szCs w:val="18"/>
              </w:rPr>
            </w:pPr>
          </w:p>
          <w:p w14:paraId="75043066" w14:textId="65DC66D2" w:rsidR="00B610D3" w:rsidRDefault="00B610D3" w:rsidP="002D3E48">
            <w:pPr>
              <w:rPr>
                <w:sz w:val="18"/>
                <w:szCs w:val="18"/>
              </w:rPr>
            </w:pPr>
            <w:r>
              <w:rPr>
                <w:sz w:val="18"/>
                <w:szCs w:val="18"/>
              </w:rPr>
              <w:t>What is good?</w:t>
            </w:r>
          </w:p>
          <w:p w14:paraId="536172B6" w14:textId="569A53D8" w:rsidR="00B610D3" w:rsidRDefault="00B610D3" w:rsidP="002D3E48">
            <w:pPr>
              <w:rPr>
                <w:sz w:val="18"/>
                <w:szCs w:val="18"/>
              </w:rPr>
            </w:pPr>
          </w:p>
          <w:p w14:paraId="798F6320" w14:textId="4DC3ADFD" w:rsidR="00B610D3" w:rsidRDefault="00B610D3" w:rsidP="002D3E48">
            <w:pPr>
              <w:rPr>
                <w:sz w:val="18"/>
                <w:szCs w:val="18"/>
              </w:rPr>
            </w:pPr>
            <w:r>
              <w:rPr>
                <w:sz w:val="18"/>
                <w:szCs w:val="18"/>
              </w:rPr>
              <w:t>What is prescriptivism?</w:t>
            </w:r>
          </w:p>
          <w:p w14:paraId="66F6AA76" w14:textId="0F42B503" w:rsidR="00B610D3" w:rsidRDefault="00B610D3" w:rsidP="002D3E48">
            <w:pPr>
              <w:rPr>
                <w:sz w:val="18"/>
                <w:szCs w:val="18"/>
              </w:rPr>
            </w:pPr>
          </w:p>
          <w:p w14:paraId="0D26E9F7" w14:textId="0379C04F" w:rsidR="00B610D3" w:rsidRDefault="00B610D3" w:rsidP="002D3E48">
            <w:pPr>
              <w:rPr>
                <w:sz w:val="18"/>
                <w:szCs w:val="18"/>
              </w:rPr>
            </w:pPr>
            <w:r>
              <w:rPr>
                <w:sz w:val="18"/>
                <w:szCs w:val="18"/>
              </w:rPr>
              <w:t>What is the error theory?</w:t>
            </w:r>
          </w:p>
          <w:p w14:paraId="4F278621" w14:textId="77777777" w:rsidR="002D3E48" w:rsidRDefault="002D3E48" w:rsidP="002D3E48">
            <w:pPr>
              <w:rPr>
                <w:sz w:val="18"/>
                <w:szCs w:val="18"/>
              </w:rPr>
            </w:pPr>
          </w:p>
          <w:p w14:paraId="16F771BC" w14:textId="77777777" w:rsidR="00C04B73" w:rsidRPr="00FA5B0C" w:rsidRDefault="00C04B73" w:rsidP="00B610D3">
            <w:pPr>
              <w:rPr>
                <w:rFonts w:ascii="Caladea" w:hAnsi="Caladea"/>
              </w:rPr>
            </w:pPr>
            <w:bookmarkStart w:id="0" w:name="_GoBack"/>
            <w:bookmarkEnd w:id="0"/>
          </w:p>
        </w:tc>
        <w:tc>
          <w:tcPr>
            <w:tcW w:w="5448" w:type="dxa"/>
          </w:tcPr>
          <w:p w14:paraId="0078A19B" w14:textId="2B006517" w:rsidR="00C04B73" w:rsidRPr="008830A9" w:rsidRDefault="008830A9" w:rsidP="008830A9">
            <w:pPr>
              <w:rPr>
                <w:rFonts w:asciiTheme="majorHAnsi" w:hAnsiTheme="majorHAnsi" w:cstheme="majorHAnsi"/>
                <w:sz w:val="18"/>
                <w:szCs w:val="18"/>
              </w:rPr>
            </w:pPr>
            <w:r>
              <w:rPr>
                <w:rFonts w:asciiTheme="majorHAnsi" w:hAnsiTheme="majorHAnsi" w:cstheme="majorHAnsi"/>
                <w:sz w:val="18"/>
                <w:szCs w:val="18"/>
              </w:rPr>
              <w:lastRenderedPageBreak/>
              <w:t xml:space="preserve">Is </w:t>
            </w:r>
            <w:r w:rsidR="00E00B3A" w:rsidRPr="008830A9">
              <w:rPr>
                <w:rFonts w:asciiTheme="majorHAnsi" w:hAnsiTheme="majorHAnsi" w:cstheme="majorHAnsi"/>
                <w:sz w:val="18"/>
                <w:szCs w:val="18"/>
              </w:rPr>
              <w:t>conscience linked to reason or the unconscious mind?</w:t>
            </w:r>
          </w:p>
          <w:p w14:paraId="1BBFFCDC" w14:textId="77777777" w:rsidR="00E00B3A" w:rsidRPr="008830A9" w:rsidRDefault="00E00B3A" w:rsidP="00E00B3A">
            <w:pPr>
              <w:rPr>
                <w:rFonts w:asciiTheme="majorHAnsi" w:hAnsiTheme="majorHAnsi" w:cstheme="majorHAnsi"/>
                <w:sz w:val="18"/>
                <w:szCs w:val="18"/>
              </w:rPr>
            </w:pPr>
            <w:r w:rsidRPr="008830A9">
              <w:rPr>
                <w:rFonts w:asciiTheme="majorHAnsi" w:hAnsiTheme="majorHAnsi" w:cstheme="majorHAnsi"/>
                <w:sz w:val="18"/>
                <w:szCs w:val="18"/>
              </w:rPr>
              <w:t>Does conscience exist or is it an umbrella term covering various factors involved in moral decision-making?</w:t>
            </w:r>
          </w:p>
          <w:p w14:paraId="5B8882BF" w14:textId="77777777" w:rsidR="00E00B3A" w:rsidRPr="008830A9" w:rsidRDefault="00E00B3A" w:rsidP="00E00B3A">
            <w:pPr>
              <w:rPr>
                <w:rFonts w:asciiTheme="majorHAnsi" w:hAnsiTheme="majorHAnsi" w:cstheme="majorHAnsi"/>
                <w:sz w:val="18"/>
                <w:szCs w:val="18"/>
              </w:rPr>
            </w:pPr>
          </w:p>
          <w:p w14:paraId="586217DF" w14:textId="77777777" w:rsidR="00E00B3A" w:rsidRPr="008830A9" w:rsidRDefault="00E00B3A" w:rsidP="00E00B3A">
            <w:pPr>
              <w:rPr>
                <w:rFonts w:asciiTheme="majorHAnsi" w:hAnsiTheme="majorHAnsi" w:cstheme="majorHAnsi"/>
                <w:sz w:val="18"/>
                <w:szCs w:val="18"/>
              </w:rPr>
            </w:pPr>
            <w:r w:rsidRPr="008830A9">
              <w:rPr>
                <w:rFonts w:asciiTheme="majorHAnsi" w:hAnsiTheme="majorHAnsi" w:cstheme="majorHAnsi"/>
                <w:sz w:val="18"/>
                <w:szCs w:val="18"/>
              </w:rPr>
              <w:t>Does the definition of the word ‘good’ define the study of ethics?</w:t>
            </w:r>
          </w:p>
          <w:p w14:paraId="752755BF" w14:textId="77777777" w:rsidR="00E00B3A" w:rsidRPr="008830A9" w:rsidRDefault="00E00B3A" w:rsidP="00E00B3A">
            <w:pPr>
              <w:rPr>
                <w:rFonts w:asciiTheme="majorHAnsi" w:hAnsiTheme="majorHAnsi" w:cstheme="majorHAnsi"/>
                <w:sz w:val="18"/>
                <w:szCs w:val="18"/>
              </w:rPr>
            </w:pPr>
          </w:p>
          <w:p w14:paraId="3179C442" w14:textId="77777777" w:rsidR="00E00B3A" w:rsidRDefault="00E00B3A" w:rsidP="00E00B3A">
            <w:pPr>
              <w:rPr>
                <w:rFonts w:asciiTheme="majorHAnsi" w:hAnsiTheme="majorHAnsi" w:cstheme="majorHAnsi"/>
                <w:sz w:val="18"/>
                <w:szCs w:val="18"/>
              </w:rPr>
            </w:pPr>
            <w:r w:rsidRPr="008830A9">
              <w:rPr>
                <w:rFonts w:asciiTheme="majorHAnsi" w:hAnsiTheme="majorHAnsi" w:cstheme="majorHAnsi"/>
                <w:sz w:val="18"/>
                <w:szCs w:val="18"/>
              </w:rPr>
              <w:t>Do people just know in themselves w</w:t>
            </w:r>
            <w:r w:rsidR="008830A9">
              <w:rPr>
                <w:rFonts w:asciiTheme="majorHAnsi" w:hAnsiTheme="majorHAnsi" w:cstheme="majorHAnsi"/>
                <w:sz w:val="18"/>
                <w:szCs w:val="18"/>
              </w:rPr>
              <w:t>hat is good, bad, right and wron</w:t>
            </w:r>
            <w:r w:rsidRPr="008830A9">
              <w:rPr>
                <w:rFonts w:asciiTheme="majorHAnsi" w:hAnsiTheme="majorHAnsi" w:cstheme="majorHAnsi"/>
                <w:sz w:val="18"/>
                <w:szCs w:val="18"/>
              </w:rPr>
              <w:t>g?</w:t>
            </w:r>
          </w:p>
          <w:p w14:paraId="620AB292" w14:textId="77777777" w:rsidR="00B610D3" w:rsidRDefault="00B610D3" w:rsidP="00E00B3A">
            <w:pPr>
              <w:rPr>
                <w:rFonts w:asciiTheme="majorHAnsi" w:hAnsiTheme="majorHAnsi" w:cstheme="majorHAnsi"/>
                <w:sz w:val="18"/>
                <w:szCs w:val="18"/>
              </w:rPr>
            </w:pPr>
          </w:p>
          <w:p w14:paraId="6AA0E1E5" w14:textId="77777777" w:rsidR="00B610D3" w:rsidRDefault="00B610D3" w:rsidP="00B610D3">
            <w:pPr>
              <w:rPr>
                <w:sz w:val="18"/>
                <w:szCs w:val="18"/>
              </w:rPr>
            </w:pPr>
            <w:r>
              <w:rPr>
                <w:sz w:val="18"/>
                <w:szCs w:val="18"/>
              </w:rPr>
              <w:lastRenderedPageBreak/>
              <w:t>How can language be used to persuade others? (e.g. murder is wrong)</w:t>
            </w:r>
          </w:p>
          <w:p w14:paraId="390707BA" w14:textId="77777777" w:rsidR="00B610D3" w:rsidRDefault="00B610D3" w:rsidP="00B610D3">
            <w:pPr>
              <w:rPr>
                <w:sz w:val="18"/>
                <w:szCs w:val="18"/>
              </w:rPr>
            </w:pPr>
          </w:p>
          <w:p w14:paraId="5DC035DF" w14:textId="77777777" w:rsidR="00B610D3" w:rsidRDefault="00B610D3" w:rsidP="00B610D3">
            <w:pPr>
              <w:rPr>
                <w:sz w:val="18"/>
                <w:szCs w:val="18"/>
              </w:rPr>
            </w:pPr>
            <w:r>
              <w:rPr>
                <w:sz w:val="18"/>
                <w:szCs w:val="18"/>
              </w:rPr>
              <w:t>Is it difficult to define certain words e.g. yellow?</w:t>
            </w:r>
          </w:p>
          <w:p w14:paraId="31DF9AE8" w14:textId="77777777" w:rsidR="00B610D3" w:rsidRDefault="00B610D3" w:rsidP="00B610D3">
            <w:pPr>
              <w:rPr>
                <w:sz w:val="18"/>
                <w:szCs w:val="18"/>
              </w:rPr>
            </w:pPr>
          </w:p>
          <w:p w14:paraId="2DD30A5F" w14:textId="2530F3EE" w:rsidR="00B610D3" w:rsidRPr="00E00B3A" w:rsidRDefault="00B610D3" w:rsidP="00E00B3A">
            <w:pPr>
              <w:rPr>
                <w:rFonts w:ascii="Caladea" w:hAnsi="Caladea"/>
              </w:rPr>
            </w:pPr>
          </w:p>
        </w:tc>
      </w:tr>
      <w:tr w:rsidR="00C04B73" w14:paraId="19DFCC5B" w14:textId="77777777" w:rsidTr="00FD43AC">
        <w:tc>
          <w:tcPr>
            <w:tcW w:w="2830" w:type="dxa"/>
            <w:shd w:val="clear" w:color="auto" w:fill="D5DCE4" w:themeFill="text2" w:themeFillTint="33"/>
          </w:tcPr>
          <w:p w14:paraId="359E0526" w14:textId="77777777" w:rsidR="00C04B73" w:rsidRPr="00FA5B0C" w:rsidRDefault="00C04B73" w:rsidP="00FD43AC">
            <w:pPr>
              <w:rPr>
                <w:rFonts w:ascii="Caladea" w:hAnsi="Caladea"/>
              </w:rPr>
            </w:pPr>
          </w:p>
        </w:tc>
        <w:tc>
          <w:tcPr>
            <w:tcW w:w="5670" w:type="dxa"/>
            <w:shd w:val="clear" w:color="auto" w:fill="D5DCE4" w:themeFill="text2" w:themeFillTint="33"/>
          </w:tcPr>
          <w:p w14:paraId="0A384B90" w14:textId="77777777" w:rsidR="00C04B73" w:rsidRPr="00FA5B0C" w:rsidRDefault="00C04B73" w:rsidP="00FD43AC">
            <w:pPr>
              <w:rPr>
                <w:rFonts w:ascii="Caladea" w:hAnsi="Caladea"/>
              </w:rPr>
            </w:pPr>
            <w:r w:rsidRPr="00FA5B0C">
              <w:rPr>
                <w:rFonts w:ascii="Caladea" w:hAnsi="Caladea"/>
              </w:rPr>
              <w:t>Skill/Technique</w:t>
            </w:r>
          </w:p>
        </w:tc>
        <w:tc>
          <w:tcPr>
            <w:tcW w:w="5448" w:type="dxa"/>
            <w:shd w:val="clear" w:color="auto" w:fill="D5DCE4" w:themeFill="text2" w:themeFillTint="33"/>
          </w:tcPr>
          <w:p w14:paraId="2CB7951A" w14:textId="77777777" w:rsidR="00C04B73" w:rsidRPr="00FA5B0C" w:rsidRDefault="00C04B73" w:rsidP="00FD43AC">
            <w:pPr>
              <w:rPr>
                <w:rFonts w:ascii="Caladea" w:hAnsi="Caladea"/>
              </w:rPr>
            </w:pPr>
            <w:r w:rsidRPr="00FA5B0C">
              <w:rPr>
                <w:rFonts w:ascii="Caladea" w:hAnsi="Caladea"/>
              </w:rPr>
              <w:t>How students will develop and demonstrate this</w:t>
            </w:r>
          </w:p>
        </w:tc>
      </w:tr>
      <w:tr w:rsidR="00C04B73" w14:paraId="75D80124" w14:textId="77777777" w:rsidTr="00FD43AC">
        <w:tc>
          <w:tcPr>
            <w:tcW w:w="2830" w:type="dxa"/>
          </w:tcPr>
          <w:p w14:paraId="39AF8498" w14:textId="77777777" w:rsidR="00C04B73" w:rsidRPr="00FA5B0C" w:rsidRDefault="00C04B73" w:rsidP="00FD43AC">
            <w:pPr>
              <w:rPr>
                <w:rFonts w:ascii="Caladea" w:hAnsi="Caladea"/>
              </w:rPr>
            </w:pPr>
            <w:r w:rsidRPr="00FA5B0C">
              <w:rPr>
                <w:rFonts w:ascii="Caladea" w:hAnsi="Caladea"/>
              </w:rPr>
              <w:t>Key skills</w:t>
            </w:r>
          </w:p>
        </w:tc>
        <w:tc>
          <w:tcPr>
            <w:tcW w:w="5670" w:type="dxa"/>
          </w:tcPr>
          <w:p w14:paraId="52FBD503" w14:textId="77777777" w:rsidR="00C04B73" w:rsidRPr="008830A9" w:rsidRDefault="00E02AD9" w:rsidP="00FD43AC">
            <w:pPr>
              <w:rPr>
                <w:rFonts w:asciiTheme="majorHAnsi" w:hAnsiTheme="majorHAnsi" w:cstheme="majorHAnsi"/>
                <w:sz w:val="18"/>
                <w:szCs w:val="18"/>
              </w:rPr>
            </w:pPr>
            <w:r w:rsidRPr="008830A9">
              <w:rPr>
                <w:rFonts w:asciiTheme="majorHAnsi" w:hAnsiTheme="majorHAnsi" w:cstheme="majorHAnsi"/>
                <w:sz w:val="18"/>
                <w:szCs w:val="18"/>
              </w:rPr>
              <w:t>Support opinions with reasoned arguments.</w:t>
            </w:r>
          </w:p>
          <w:p w14:paraId="7B6F9C78" w14:textId="77777777" w:rsidR="00E02AD9" w:rsidRPr="008830A9" w:rsidRDefault="00E02AD9" w:rsidP="00FD43AC">
            <w:pPr>
              <w:rPr>
                <w:rFonts w:asciiTheme="majorHAnsi" w:hAnsiTheme="majorHAnsi" w:cstheme="majorHAnsi"/>
                <w:sz w:val="18"/>
                <w:szCs w:val="18"/>
              </w:rPr>
            </w:pPr>
          </w:p>
          <w:p w14:paraId="6A9E7AFF" w14:textId="77777777" w:rsidR="00E02AD9" w:rsidRPr="008830A9" w:rsidRDefault="00E02AD9" w:rsidP="00FD43AC">
            <w:pPr>
              <w:rPr>
                <w:rFonts w:asciiTheme="majorHAnsi" w:hAnsiTheme="majorHAnsi" w:cstheme="majorHAnsi"/>
                <w:sz w:val="18"/>
                <w:szCs w:val="18"/>
              </w:rPr>
            </w:pPr>
          </w:p>
          <w:p w14:paraId="1901B72E" w14:textId="77777777" w:rsidR="00E02AD9" w:rsidRPr="008830A9" w:rsidRDefault="00E02AD9" w:rsidP="00FD43AC">
            <w:pPr>
              <w:rPr>
                <w:rFonts w:asciiTheme="majorHAnsi" w:hAnsiTheme="majorHAnsi" w:cstheme="majorHAnsi"/>
                <w:sz w:val="18"/>
                <w:szCs w:val="18"/>
              </w:rPr>
            </w:pPr>
          </w:p>
          <w:p w14:paraId="68C00ED1" w14:textId="77777777" w:rsidR="00E02AD9" w:rsidRPr="008830A9" w:rsidRDefault="00E02AD9" w:rsidP="00FD43AC">
            <w:pPr>
              <w:rPr>
                <w:rFonts w:asciiTheme="majorHAnsi" w:hAnsiTheme="majorHAnsi" w:cstheme="majorHAnsi"/>
                <w:sz w:val="18"/>
                <w:szCs w:val="18"/>
              </w:rPr>
            </w:pPr>
          </w:p>
          <w:p w14:paraId="5655894E" w14:textId="77777777" w:rsidR="00E02AD9" w:rsidRPr="008830A9" w:rsidRDefault="00E02AD9" w:rsidP="00FD43AC">
            <w:pPr>
              <w:rPr>
                <w:rFonts w:asciiTheme="majorHAnsi" w:hAnsiTheme="majorHAnsi" w:cstheme="majorHAnsi"/>
                <w:sz w:val="18"/>
                <w:szCs w:val="18"/>
              </w:rPr>
            </w:pPr>
            <w:r w:rsidRPr="008830A9">
              <w:rPr>
                <w:rFonts w:asciiTheme="majorHAnsi" w:hAnsiTheme="majorHAnsi" w:cstheme="majorHAnsi"/>
                <w:sz w:val="18"/>
                <w:szCs w:val="18"/>
              </w:rPr>
              <w:t>Evaluate the views of different thinkers, such as Aquinas and Freud.</w:t>
            </w:r>
          </w:p>
          <w:p w14:paraId="68DA9BBE" w14:textId="77777777" w:rsidR="003414E5" w:rsidRDefault="003414E5" w:rsidP="00FD43AC">
            <w:pPr>
              <w:rPr>
                <w:rFonts w:ascii="Caladea" w:hAnsi="Caladea"/>
              </w:rPr>
            </w:pPr>
          </w:p>
          <w:p w14:paraId="45252255" w14:textId="463147AC" w:rsidR="003414E5" w:rsidRDefault="003414E5" w:rsidP="00FD43AC">
            <w:pPr>
              <w:rPr>
                <w:rFonts w:ascii="Caladea" w:hAnsi="Caladea"/>
              </w:rPr>
            </w:pPr>
          </w:p>
          <w:p w14:paraId="6B976613" w14:textId="77777777" w:rsidR="008830A9" w:rsidRDefault="008830A9" w:rsidP="00FD43AC">
            <w:pPr>
              <w:rPr>
                <w:rFonts w:ascii="Caladea" w:hAnsi="Caladea"/>
              </w:rPr>
            </w:pPr>
          </w:p>
          <w:p w14:paraId="3BFCED9F" w14:textId="77777777" w:rsidR="003414E5" w:rsidRPr="008830A9" w:rsidRDefault="003414E5" w:rsidP="00FD43AC">
            <w:pPr>
              <w:rPr>
                <w:rFonts w:asciiTheme="majorHAnsi" w:hAnsiTheme="majorHAnsi" w:cstheme="majorHAnsi"/>
                <w:sz w:val="18"/>
                <w:szCs w:val="18"/>
              </w:rPr>
            </w:pPr>
            <w:r w:rsidRPr="008830A9">
              <w:rPr>
                <w:rFonts w:asciiTheme="majorHAnsi" w:hAnsiTheme="majorHAnsi" w:cstheme="majorHAnsi"/>
                <w:sz w:val="18"/>
                <w:szCs w:val="18"/>
              </w:rPr>
              <w:t>Demonstrate knowledge and understanding of factual material whilst also using critical ability in putting forward a coherent and balanced argument.</w:t>
            </w:r>
          </w:p>
          <w:p w14:paraId="12FD3238" w14:textId="77777777" w:rsidR="003414E5" w:rsidRPr="008830A9" w:rsidRDefault="003414E5" w:rsidP="00FD43AC">
            <w:pPr>
              <w:rPr>
                <w:rFonts w:asciiTheme="majorHAnsi" w:hAnsiTheme="majorHAnsi" w:cstheme="majorHAnsi"/>
                <w:sz w:val="18"/>
                <w:szCs w:val="18"/>
              </w:rPr>
            </w:pPr>
          </w:p>
          <w:p w14:paraId="7D3E571C" w14:textId="77777777" w:rsidR="003414E5" w:rsidRPr="008830A9" w:rsidRDefault="003414E5" w:rsidP="00FD43AC">
            <w:pPr>
              <w:rPr>
                <w:rFonts w:asciiTheme="majorHAnsi" w:hAnsiTheme="majorHAnsi" w:cstheme="majorHAnsi"/>
                <w:sz w:val="18"/>
                <w:szCs w:val="18"/>
              </w:rPr>
            </w:pPr>
          </w:p>
          <w:p w14:paraId="04C6C1CB" w14:textId="77777777" w:rsidR="002D3E48" w:rsidRPr="008830A9" w:rsidRDefault="002D3E48" w:rsidP="00FD43AC">
            <w:pPr>
              <w:rPr>
                <w:rFonts w:asciiTheme="majorHAnsi" w:hAnsiTheme="majorHAnsi" w:cstheme="majorHAnsi"/>
                <w:sz w:val="18"/>
                <w:szCs w:val="18"/>
              </w:rPr>
            </w:pPr>
          </w:p>
          <w:p w14:paraId="1D7E8447" w14:textId="58991BA7" w:rsidR="003414E5" w:rsidRPr="00FA5B0C" w:rsidRDefault="003414E5" w:rsidP="00FD43AC">
            <w:pPr>
              <w:rPr>
                <w:rFonts w:ascii="Caladea" w:hAnsi="Caladea"/>
              </w:rPr>
            </w:pPr>
            <w:r w:rsidRPr="008830A9">
              <w:rPr>
                <w:rFonts w:asciiTheme="majorHAnsi" w:hAnsiTheme="majorHAnsi" w:cstheme="majorHAnsi"/>
                <w:sz w:val="18"/>
                <w:szCs w:val="18"/>
              </w:rPr>
              <w:t>Utilise specialist vocabulary.</w:t>
            </w:r>
          </w:p>
        </w:tc>
        <w:tc>
          <w:tcPr>
            <w:tcW w:w="5448" w:type="dxa"/>
          </w:tcPr>
          <w:p w14:paraId="7CE6BCB0" w14:textId="77777777" w:rsidR="00C04B73" w:rsidRPr="008830A9" w:rsidRDefault="00E02AD9" w:rsidP="00FD43AC">
            <w:pPr>
              <w:pStyle w:val="ListParagraph"/>
              <w:numPr>
                <w:ilvl w:val="0"/>
                <w:numId w:val="1"/>
              </w:numPr>
              <w:rPr>
                <w:rFonts w:asciiTheme="majorHAnsi" w:hAnsiTheme="majorHAnsi" w:cstheme="majorHAnsi"/>
                <w:sz w:val="18"/>
                <w:szCs w:val="18"/>
              </w:rPr>
            </w:pPr>
            <w:r w:rsidRPr="008830A9">
              <w:rPr>
                <w:rFonts w:asciiTheme="majorHAnsi" w:hAnsiTheme="majorHAnsi" w:cstheme="majorHAnsi"/>
                <w:sz w:val="18"/>
                <w:szCs w:val="18"/>
              </w:rPr>
              <w:lastRenderedPageBreak/>
              <w:t xml:space="preserve">Students can not state simply what they believe in to ensure that the argument is persuasive, justified and reasoned arguments must be evident. </w:t>
            </w:r>
          </w:p>
          <w:p w14:paraId="0A910358" w14:textId="77777777" w:rsidR="00E02AD9" w:rsidRPr="008830A9" w:rsidRDefault="00E02AD9" w:rsidP="00E02AD9">
            <w:pPr>
              <w:rPr>
                <w:rFonts w:asciiTheme="majorHAnsi" w:hAnsiTheme="majorHAnsi" w:cstheme="majorHAnsi"/>
                <w:sz w:val="18"/>
                <w:szCs w:val="18"/>
              </w:rPr>
            </w:pPr>
          </w:p>
          <w:p w14:paraId="369E3BE9" w14:textId="77777777" w:rsidR="00E02AD9" w:rsidRPr="008830A9" w:rsidRDefault="00E02AD9" w:rsidP="00E02AD9">
            <w:pPr>
              <w:rPr>
                <w:rFonts w:asciiTheme="majorHAnsi" w:hAnsiTheme="majorHAnsi" w:cstheme="majorHAnsi"/>
                <w:sz w:val="18"/>
                <w:szCs w:val="18"/>
              </w:rPr>
            </w:pPr>
            <w:r w:rsidRPr="008830A9">
              <w:rPr>
                <w:rFonts w:asciiTheme="majorHAnsi" w:hAnsiTheme="majorHAnsi" w:cstheme="majorHAnsi"/>
                <w:sz w:val="18"/>
                <w:szCs w:val="18"/>
              </w:rPr>
              <w:t>Students must evaluate the key contributors and the reasons why they think that conscience does or does not come from God. Students must be selective in the examples they use in order to answer the question directly.</w:t>
            </w:r>
          </w:p>
          <w:p w14:paraId="3CC0E28E" w14:textId="77777777" w:rsidR="003414E5" w:rsidRPr="008830A9" w:rsidRDefault="003414E5" w:rsidP="00E02AD9">
            <w:pPr>
              <w:rPr>
                <w:rFonts w:asciiTheme="majorHAnsi" w:hAnsiTheme="majorHAnsi" w:cstheme="majorHAnsi"/>
                <w:sz w:val="18"/>
                <w:szCs w:val="18"/>
              </w:rPr>
            </w:pPr>
          </w:p>
          <w:p w14:paraId="4F4761F7" w14:textId="4C8ECA8D" w:rsidR="003414E5" w:rsidRPr="008830A9" w:rsidRDefault="003414E5" w:rsidP="00E02AD9">
            <w:pPr>
              <w:rPr>
                <w:rFonts w:asciiTheme="majorHAnsi" w:hAnsiTheme="majorHAnsi" w:cstheme="majorHAnsi"/>
                <w:sz w:val="18"/>
                <w:szCs w:val="18"/>
              </w:rPr>
            </w:pPr>
            <w:r w:rsidRPr="008830A9">
              <w:rPr>
                <w:rFonts w:asciiTheme="majorHAnsi" w:hAnsiTheme="majorHAnsi" w:cstheme="majorHAnsi"/>
                <w:sz w:val="18"/>
                <w:szCs w:val="18"/>
              </w:rPr>
              <w:t xml:space="preserve">Students should aim to write essays that are persuasive responses to the question throughout, rather than writing a lot of description and then tacking an opinion on at the end of each paragraph. </w:t>
            </w:r>
          </w:p>
          <w:p w14:paraId="1A5DB40F" w14:textId="77777777" w:rsidR="003414E5" w:rsidRPr="008830A9" w:rsidRDefault="003414E5" w:rsidP="00E02AD9">
            <w:pPr>
              <w:rPr>
                <w:rFonts w:asciiTheme="majorHAnsi" w:hAnsiTheme="majorHAnsi" w:cstheme="majorHAnsi"/>
                <w:sz w:val="18"/>
                <w:szCs w:val="18"/>
              </w:rPr>
            </w:pPr>
          </w:p>
          <w:p w14:paraId="19A54F18" w14:textId="3C505876" w:rsidR="003414E5" w:rsidRPr="00E02AD9" w:rsidRDefault="003414E5" w:rsidP="00E02AD9">
            <w:pPr>
              <w:rPr>
                <w:rFonts w:ascii="Caladea" w:hAnsi="Caladea"/>
              </w:rPr>
            </w:pPr>
            <w:r w:rsidRPr="008830A9">
              <w:rPr>
                <w:rFonts w:asciiTheme="majorHAnsi" w:hAnsiTheme="majorHAnsi" w:cstheme="majorHAnsi"/>
                <w:sz w:val="18"/>
                <w:szCs w:val="18"/>
              </w:rPr>
              <w:t>Students must use the correct technology to enhance their AO1 by using vocabulary accurately and with confidence.</w:t>
            </w:r>
          </w:p>
        </w:tc>
      </w:tr>
    </w:tbl>
    <w:p w14:paraId="1A8BF06D" w14:textId="3B9A8B46" w:rsidR="00C04B73" w:rsidRDefault="00C04B73" w:rsidP="0006449B"/>
    <w:tbl>
      <w:tblPr>
        <w:tblStyle w:val="TableGrid"/>
        <w:tblpPr w:leftFromText="181" w:rightFromText="181" w:vertAnchor="page" w:horzAnchor="margin" w:tblpY="2941"/>
        <w:tblOverlap w:val="never"/>
        <w:tblW w:w="0" w:type="auto"/>
        <w:tblLook w:val="04A0" w:firstRow="1" w:lastRow="0" w:firstColumn="1" w:lastColumn="0" w:noHBand="0" w:noVBand="1"/>
      </w:tblPr>
      <w:tblGrid>
        <w:gridCol w:w="2830"/>
        <w:gridCol w:w="5670"/>
        <w:gridCol w:w="5448"/>
      </w:tblGrid>
      <w:tr w:rsidR="00C04B73" w14:paraId="6C2110B0" w14:textId="77777777" w:rsidTr="00C04B73">
        <w:tc>
          <w:tcPr>
            <w:tcW w:w="13948" w:type="dxa"/>
            <w:gridSpan w:val="3"/>
          </w:tcPr>
          <w:p w14:paraId="01BDDF02" w14:textId="77777777" w:rsidR="00C04B73" w:rsidRPr="00FA5B0C" w:rsidRDefault="00C04B73" w:rsidP="00C04B73">
            <w:pPr>
              <w:tabs>
                <w:tab w:val="left" w:pos="0"/>
              </w:tabs>
              <w:rPr>
                <w:rFonts w:ascii="Caladea" w:hAnsi="Caladea"/>
                <w:b/>
              </w:rPr>
            </w:pPr>
            <w:r>
              <w:rPr>
                <w:rFonts w:ascii="Caladea" w:hAnsi="Caladea"/>
                <w:b/>
                <w:sz w:val="32"/>
              </w:rPr>
              <w:t>Summer</w:t>
            </w:r>
            <w:r w:rsidRPr="00FA5B0C">
              <w:rPr>
                <w:rFonts w:ascii="Caladea" w:hAnsi="Caladea"/>
                <w:b/>
                <w:sz w:val="32"/>
              </w:rPr>
              <w:t xml:space="preserve"> Term</w:t>
            </w:r>
          </w:p>
        </w:tc>
      </w:tr>
      <w:tr w:rsidR="00C04B73" w14:paraId="0C6C001A" w14:textId="77777777" w:rsidTr="00C04B73">
        <w:tc>
          <w:tcPr>
            <w:tcW w:w="13948" w:type="dxa"/>
            <w:gridSpan w:val="3"/>
            <w:shd w:val="clear" w:color="auto" w:fill="D5DCE4" w:themeFill="text2" w:themeFillTint="33"/>
          </w:tcPr>
          <w:p w14:paraId="4B8A1C49" w14:textId="77777777" w:rsidR="00C04B73" w:rsidRPr="00FA5B0C" w:rsidRDefault="00C04B73" w:rsidP="00C04B73">
            <w:pPr>
              <w:rPr>
                <w:rFonts w:ascii="Caladea" w:hAnsi="Caladea"/>
              </w:rPr>
            </w:pPr>
            <w:r w:rsidRPr="00FA5B0C">
              <w:rPr>
                <w:rFonts w:ascii="Caladea" w:hAnsi="Caladea"/>
              </w:rPr>
              <w:t xml:space="preserve">Overarching Topic: </w:t>
            </w:r>
          </w:p>
        </w:tc>
      </w:tr>
      <w:tr w:rsidR="00C04B73" w14:paraId="7755A5C1" w14:textId="77777777" w:rsidTr="00C04B73">
        <w:tc>
          <w:tcPr>
            <w:tcW w:w="2830" w:type="dxa"/>
          </w:tcPr>
          <w:p w14:paraId="264CA849" w14:textId="77777777" w:rsidR="00C04B73" w:rsidRPr="00FA5B0C" w:rsidRDefault="00C04B73" w:rsidP="00C04B73">
            <w:pPr>
              <w:rPr>
                <w:rFonts w:ascii="Caladea" w:hAnsi="Caladea"/>
              </w:rPr>
            </w:pPr>
            <w:r w:rsidRPr="00FA5B0C">
              <w:rPr>
                <w:rFonts w:ascii="Caladea" w:hAnsi="Caladea"/>
              </w:rPr>
              <w:t>What has come before and what comes later:</w:t>
            </w:r>
          </w:p>
        </w:tc>
        <w:tc>
          <w:tcPr>
            <w:tcW w:w="11118" w:type="dxa"/>
            <w:gridSpan w:val="2"/>
          </w:tcPr>
          <w:p w14:paraId="65E0ACE4" w14:textId="77777777" w:rsidR="00C04B73" w:rsidRPr="00FA5B0C" w:rsidRDefault="00C04B73" w:rsidP="00C04B73">
            <w:pPr>
              <w:rPr>
                <w:rFonts w:ascii="Caladea" w:hAnsi="Caladea"/>
              </w:rPr>
            </w:pPr>
          </w:p>
        </w:tc>
      </w:tr>
      <w:tr w:rsidR="00C04B73" w14:paraId="260E00D9" w14:textId="77777777" w:rsidTr="00C04B73">
        <w:tc>
          <w:tcPr>
            <w:tcW w:w="2830" w:type="dxa"/>
            <w:shd w:val="clear" w:color="auto" w:fill="D5DCE4" w:themeFill="text2" w:themeFillTint="33"/>
          </w:tcPr>
          <w:p w14:paraId="2BC4D1C7" w14:textId="77777777" w:rsidR="00C04B73" w:rsidRPr="00FA5B0C" w:rsidRDefault="00C04B73" w:rsidP="00C04B73">
            <w:pPr>
              <w:rPr>
                <w:rFonts w:ascii="Caladea" w:hAnsi="Caladea"/>
              </w:rPr>
            </w:pPr>
          </w:p>
        </w:tc>
        <w:tc>
          <w:tcPr>
            <w:tcW w:w="5670" w:type="dxa"/>
            <w:shd w:val="clear" w:color="auto" w:fill="D5DCE4" w:themeFill="text2" w:themeFillTint="33"/>
          </w:tcPr>
          <w:p w14:paraId="38B09217" w14:textId="77777777" w:rsidR="00C04B73" w:rsidRPr="00FA5B0C" w:rsidRDefault="00C04B73" w:rsidP="00C04B73">
            <w:pPr>
              <w:rPr>
                <w:rFonts w:ascii="Caladea" w:hAnsi="Caladea"/>
              </w:rPr>
            </w:pPr>
            <w:r w:rsidRPr="00FA5B0C">
              <w:rPr>
                <w:rFonts w:ascii="Caladea" w:hAnsi="Caladea"/>
              </w:rPr>
              <w:t>Core</w:t>
            </w:r>
          </w:p>
        </w:tc>
        <w:tc>
          <w:tcPr>
            <w:tcW w:w="5448" w:type="dxa"/>
            <w:shd w:val="clear" w:color="auto" w:fill="D5DCE4" w:themeFill="text2" w:themeFillTint="33"/>
          </w:tcPr>
          <w:p w14:paraId="68E14B2E" w14:textId="77777777" w:rsidR="00C04B73" w:rsidRPr="00FA5B0C" w:rsidRDefault="00C04B73" w:rsidP="00C04B73">
            <w:pPr>
              <w:rPr>
                <w:rFonts w:ascii="Caladea" w:hAnsi="Caladea"/>
              </w:rPr>
            </w:pPr>
            <w:r w:rsidRPr="00FA5B0C">
              <w:rPr>
                <w:rFonts w:ascii="Caladea" w:hAnsi="Caladea"/>
              </w:rPr>
              <w:t>Extension</w:t>
            </w:r>
          </w:p>
        </w:tc>
      </w:tr>
      <w:tr w:rsidR="00C04B73" w14:paraId="26892520" w14:textId="77777777" w:rsidTr="00C04B73">
        <w:tc>
          <w:tcPr>
            <w:tcW w:w="2830" w:type="dxa"/>
          </w:tcPr>
          <w:p w14:paraId="02435635" w14:textId="77777777" w:rsidR="00C04B73" w:rsidRPr="00FA5B0C" w:rsidRDefault="00C04B73" w:rsidP="00C04B73">
            <w:pPr>
              <w:rPr>
                <w:rFonts w:ascii="Caladea" w:hAnsi="Caladea"/>
              </w:rPr>
            </w:pPr>
            <w:r w:rsidRPr="00FA5B0C">
              <w:rPr>
                <w:rFonts w:ascii="Caladea" w:hAnsi="Caladea"/>
              </w:rPr>
              <w:t>The Big Questions (What questions will students be able to answer upon mastery of the topic?)</w:t>
            </w:r>
          </w:p>
        </w:tc>
        <w:tc>
          <w:tcPr>
            <w:tcW w:w="5670" w:type="dxa"/>
          </w:tcPr>
          <w:p w14:paraId="6C4EECC5" w14:textId="77777777" w:rsidR="00C04B73" w:rsidRPr="00FA5B0C" w:rsidRDefault="00C04B73" w:rsidP="00C04B73">
            <w:pPr>
              <w:pStyle w:val="ListParagraph"/>
              <w:numPr>
                <w:ilvl w:val="0"/>
                <w:numId w:val="2"/>
              </w:numPr>
              <w:ind w:left="322" w:hanging="322"/>
              <w:rPr>
                <w:rFonts w:ascii="Caladea" w:hAnsi="Caladea"/>
              </w:rPr>
            </w:pPr>
          </w:p>
        </w:tc>
        <w:tc>
          <w:tcPr>
            <w:tcW w:w="5448" w:type="dxa"/>
          </w:tcPr>
          <w:p w14:paraId="2ADE2048" w14:textId="77777777" w:rsidR="00C04B73" w:rsidRPr="00D42F1C" w:rsidRDefault="00C04B73" w:rsidP="00C04B73">
            <w:pPr>
              <w:pStyle w:val="ListParagraph"/>
              <w:numPr>
                <w:ilvl w:val="0"/>
                <w:numId w:val="2"/>
              </w:numPr>
              <w:ind w:left="322" w:hanging="283"/>
              <w:rPr>
                <w:rFonts w:ascii="Caladea" w:hAnsi="Caladea"/>
              </w:rPr>
            </w:pPr>
          </w:p>
        </w:tc>
      </w:tr>
      <w:tr w:rsidR="00C04B73" w14:paraId="0D48AEBB" w14:textId="77777777" w:rsidTr="00C04B73">
        <w:tc>
          <w:tcPr>
            <w:tcW w:w="2830" w:type="dxa"/>
            <w:shd w:val="clear" w:color="auto" w:fill="D5DCE4" w:themeFill="text2" w:themeFillTint="33"/>
          </w:tcPr>
          <w:p w14:paraId="76621496" w14:textId="77777777" w:rsidR="00C04B73" w:rsidRPr="00FA5B0C" w:rsidRDefault="00C04B73" w:rsidP="00C04B73">
            <w:pPr>
              <w:rPr>
                <w:rFonts w:ascii="Caladea" w:hAnsi="Caladea"/>
              </w:rPr>
            </w:pPr>
          </w:p>
        </w:tc>
        <w:tc>
          <w:tcPr>
            <w:tcW w:w="5670" w:type="dxa"/>
            <w:shd w:val="clear" w:color="auto" w:fill="D5DCE4" w:themeFill="text2" w:themeFillTint="33"/>
          </w:tcPr>
          <w:p w14:paraId="2BBCC823" w14:textId="77777777" w:rsidR="00C04B73" w:rsidRPr="00FA5B0C" w:rsidRDefault="00C04B73" w:rsidP="00C04B73">
            <w:pPr>
              <w:rPr>
                <w:rFonts w:ascii="Caladea" w:hAnsi="Caladea"/>
              </w:rPr>
            </w:pPr>
            <w:r w:rsidRPr="00FA5B0C">
              <w:rPr>
                <w:rFonts w:ascii="Caladea" w:hAnsi="Caladea"/>
              </w:rPr>
              <w:t>Skill/Technique</w:t>
            </w:r>
          </w:p>
        </w:tc>
        <w:tc>
          <w:tcPr>
            <w:tcW w:w="5448" w:type="dxa"/>
            <w:shd w:val="clear" w:color="auto" w:fill="D5DCE4" w:themeFill="text2" w:themeFillTint="33"/>
          </w:tcPr>
          <w:p w14:paraId="0456B41F" w14:textId="77777777" w:rsidR="00C04B73" w:rsidRPr="00FA5B0C" w:rsidRDefault="00C04B73" w:rsidP="00C04B73">
            <w:pPr>
              <w:rPr>
                <w:rFonts w:ascii="Caladea" w:hAnsi="Caladea"/>
              </w:rPr>
            </w:pPr>
            <w:r w:rsidRPr="00FA5B0C">
              <w:rPr>
                <w:rFonts w:ascii="Caladea" w:hAnsi="Caladea"/>
              </w:rPr>
              <w:t>How students will develop and demonstrate this</w:t>
            </w:r>
          </w:p>
        </w:tc>
      </w:tr>
      <w:tr w:rsidR="00C04B73" w14:paraId="13491E13" w14:textId="77777777" w:rsidTr="00C04B73">
        <w:tc>
          <w:tcPr>
            <w:tcW w:w="2830" w:type="dxa"/>
          </w:tcPr>
          <w:p w14:paraId="3863E884" w14:textId="77777777" w:rsidR="00C04B73" w:rsidRPr="00FA5B0C" w:rsidRDefault="00C04B73" w:rsidP="00C04B73">
            <w:pPr>
              <w:rPr>
                <w:rFonts w:ascii="Caladea" w:hAnsi="Caladea"/>
              </w:rPr>
            </w:pPr>
            <w:r w:rsidRPr="00FA5B0C">
              <w:rPr>
                <w:rFonts w:ascii="Caladea" w:hAnsi="Caladea"/>
              </w:rPr>
              <w:t>Key skills</w:t>
            </w:r>
          </w:p>
        </w:tc>
        <w:tc>
          <w:tcPr>
            <w:tcW w:w="5670" w:type="dxa"/>
          </w:tcPr>
          <w:p w14:paraId="6BDBECB6" w14:textId="77777777" w:rsidR="00C04B73" w:rsidRPr="00FA5B0C" w:rsidRDefault="00C04B73" w:rsidP="00C04B73">
            <w:pPr>
              <w:rPr>
                <w:rFonts w:ascii="Caladea" w:hAnsi="Caladea"/>
              </w:rPr>
            </w:pPr>
          </w:p>
        </w:tc>
        <w:tc>
          <w:tcPr>
            <w:tcW w:w="5448" w:type="dxa"/>
          </w:tcPr>
          <w:p w14:paraId="6F14FD5F" w14:textId="77777777" w:rsidR="00C04B73" w:rsidRPr="00FA5B0C" w:rsidRDefault="00C04B73" w:rsidP="00C04B73">
            <w:pPr>
              <w:pStyle w:val="ListParagraph"/>
              <w:numPr>
                <w:ilvl w:val="0"/>
                <w:numId w:val="1"/>
              </w:numPr>
              <w:rPr>
                <w:rFonts w:ascii="Caladea" w:hAnsi="Caladea"/>
              </w:rPr>
            </w:pP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panose1 w:val="02040503050406030204"/>
    <w:charset w:val="00"/>
    <w:family w:val="auto"/>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5EB454F5" w:rsidR="00D42F1C" w:rsidRDefault="00D42F1C">
    <w:pPr>
      <w:pStyle w:val="Footer"/>
    </w:pPr>
    <w:r>
      <w:fldChar w:fldCharType="begin"/>
    </w:r>
    <w:r>
      <w:instrText xml:space="preserve"> PAGE   \* MERGEFORMAT </w:instrText>
    </w:r>
    <w:r>
      <w:fldChar w:fldCharType="separate"/>
    </w:r>
    <w:r w:rsidR="00B610D3">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46FC0CA5"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F959D9">
      <w:rPr>
        <w:rFonts w:ascii="Caladea" w:hAnsi="Caladea"/>
        <w:sz w:val="28"/>
      </w:rPr>
      <w:t xml:space="preserve">13 </w:t>
    </w:r>
    <w:r w:rsidR="00D42F1C">
      <w:rPr>
        <w:rFonts w:ascii="Caladea" w:hAnsi="Caladea"/>
        <w:sz w:val="28"/>
      </w:rPr>
      <w:tab/>
    </w:r>
  </w:p>
  <w:p w14:paraId="052B283D" w14:textId="361ABF64"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F959D9">
      <w:rPr>
        <w:rFonts w:ascii="Caladea" w:hAnsi="Caladea"/>
        <w:sz w:val="28"/>
      </w:rPr>
      <w:t>Religious Studies (Ethics)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6A53E8"/>
    <w:multiLevelType w:val="hybridMultilevel"/>
    <w:tmpl w:val="F71E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DA06E6"/>
    <w:multiLevelType w:val="hybridMultilevel"/>
    <w:tmpl w:val="CF161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F93317"/>
    <w:multiLevelType w:val="hybridMultilevel"/>
    <w:tmpl w:val="49F0E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8A2D62"/>
    <w:multiLevelType w:val="hybridMultilevel"/>
    <w:tmpl w:val="AC105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6449B"/>
    <w:rsid w:val="000F526F"/>
    <w:rsid w:val="00105AC4"/>
    <w:rsid w:val="00116F7F"/>
    <w:rsid w:val="002146B4"/>
    <w:rsid w:val="002D3E48"/>
    <w:rsid w:val="003414E5"/>
    <w:rsid w:val="00395D2E"/>
    <w:rsid w:val="003E4644"/>
    <w:rsid w:val="004A75B0"/>
    <w:rsid w:val="004D30B0"/>
    <w:rsid w:val="00665A07"/>
    <w:rsid w:val="00794BB2"/>
    <w:rsid w:val="007F70B7"/>
    <w:rsid w:val="008830A9"/>
    <w:rsid w:val="00891D37"/>
    <w:rsid w:val="00896124"/>
    <w:rsid w:val="008F6153"/>
    <w:rsid w:val="00921E2A"/>
    <w:rsid w:val="00B017A4"/>
    <w:rsid w:val="00B610D3"/>
    <w:rsid w:val="00B76EB8"/>
    <w:rsid w:val="00B820EC"/>
    <w:rsid w:val="00B86CC8"/>
    <w:rsid w:val="00BF3CA5"/>
    <w:rsid w:val="00C04B73"/>
    <w:rsid w:val="00CB6957"/>
    <w:rsid w:val="00D42F1C"/>
    <w:rsid w:val="00E00B3A"/>
    <w:rsid w:val="00E02AD9"/>
    <w:rsid w:val="00E91CBF"/>
    <w:rsid w:val="00F959D9"/>
    <w:rsid w:val="00FA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581050-19BB-4DC9-9596-1815B7013898}">
  <ds:schemaRefs>
    <ds:schemaRef ds:uri="http://schemas.openxmlformats.org/officeDocument/2006/bibliography"/>
  </ds:schemaRefs>
</ds:datastoreItem>
</file>

<file path=customXml/itemProps2.xml><?xml version="1.0" encoding="utf-8"?>
<ds:datastoreItem xmlns:ds="http://schemas.openxmlformats.org/officeDocument/2006/customXml" ds:itemID="{131B66A2-67F9-4506-BD40-635D187F98E7}"/>
</file>

<file path=customXml/itemProps3.xml><?xml version="1.0" encoding="utf-8"?>
<ds:datastoreItem xmlns:ds="http://schemas.openxmlformats.org/officeDocument/2006/customXml" ds:itemID="{739F143C-D744-4C02-AC8F-C58431F83F2A}"/>
</file>

<file path=customXml/itemProps4.xml><?xml version="1.0" encoding="utf-8"?>
<ds:datastoreItem xmlns:ds="http://schemas.openxmlformats.org/officeDocument/2006/customXml" ds:itemID="{0FE2F34F-8511-4C2C-A151-49779849691E}"/>
</file>

<file path=docProps/app.xml><?xml version="1.0" encoding="utf-8"?>
<Properties xmlns="http://schemas.openxmlformats.org/officeDocument/2006/extended-properties" xmlns:vt="http://schemas.openxmlformats.org/officeDocument/2006/docPropsVTypes">
  <Template>BD04A0A1.dotm</Template>
  <TotalTime>0</TotalTime>
  <Pages>5</Pages>
  <Words>886</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2020-09-16T11:00:00Z</dcterms:created>
  <dcterms:modified xsi:type="dcterms:W3CDTF">2020-09-16T11:00:00Z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